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4089" w:rsidRDefault="003C4089">
      <w:pPr>
        <w:spacing w:line="360" w:lineRule="auto"/>
        <w:ind w:firstLineChars="446" w:firstLine="1970"/>
        <w:rPr>
          <w:rFonts w:ascii="宋体" w:hAnsi="宋体" w:cs="宋体"/>
          <w:b/>
          <w:bCs/>
          <w:sz w:val="44"/>
          <w:szCs w:val="44"/>
        </w:rPr>
      </w:pPr>
    </w:p>
    <w:p w:rsidR="003C4089" w:rsidRDefault="006D24DB">
      <w:pPr>
        <w:spacing w:line="360" w:lineRule="auto"/>
        <w:ind w:firstLineChars="446" w:firstLine="1970"/>
        <w:rPr>
          <w:rFonts w:ascii="宋体" w:hAnsi="宋体" w:cs="宋体"/>
          <w:b/>
          <w:bCs/>
          <w:sz w:val="44"/>
          <w:szCs w:val="44"/>
        </w:rPr>
      </w:pPr>
      <w:r>
        <w:rPr>
          <w:rFonts w:ascii="宋体" w:hAnsi="宋体" w:cs="宋体" w:hint="eastAsia"/>
          <w:b/>
          <w:bCs/>
          <w:sz w:val="44"/>
          <w:szCs w:val="44"/>
        </w:rPr>
        <w:t>李四光地质科学奖基金会</w:t>
      </w:r>
    </w:p>
    <w:p w:rsidR="003C4089" w:rsidRDefault="006D24DB">
      <w:pPr>
        <w:spacing w:line="360" w:lineRule="auto"/>
        <w:jc w:val="center"/>
        <w:rPr>
          <w:rFonts w:ascii="宋体" w:hAnsi="宋体" w:cs="宋体"/>
          <w:b/>
          <w:bCs/>
          <w:sz w:val="44"/>
          <w:szCs w:val="44"/>
        </w:rPr>
      </w:pPr>
      <w:r>
        <w:rPr>
          <w:rFonts w:ascii="宋体" w:hAnsi="宋体" w:cs="宋体" w:hint="eastAsia"/>
          <w:b/>
          <w:bCs/>
          <w:sz w:val="44"/>
          <w:szCs w:val="44"/>
        </w:rPr>
        <w:t>2019年度工作总结</w:t>
      </w:r>
    </w:p>
    <w:p w:rsidR="003C4089" w:rsidRDefault="003C4089">
      <w:pPr>
        <w:spacing w:line="360" w:lineRule="auto"/>
        <w:jc w:val="center"/>
        <w:rPr>
          <w:rFonts w:ascii="宋体" w:hAnsi="宋体" w:cs="宋体"/>
          <w:b/>
          <w:bCs/>
          <w:sz w:val="44"/>
          <w:szCs w:val="44"/>
        </w:rPr>
      </w:pPr>
    </w:p>
    <w:p w:rsidR="003C4089" w:rsidRDefault="006D24DB">
      <w:pPr>
        <w:spacing w:beforeLines="50" w:before="156" w:afterLines="50" w:after="156" w:line="360" w:lineRule="auto"/>
        <w:ind w:firstLineChars="192" w:firstLine="614"/>
        <w:rPr>
          <w:rFonts w:ascii="仿宋" w:eastAsia="仿宋" w:hAnsi="仿宋" w:cs="仿宋"/>
          <w:color w:val="000000"/>
          <w:sz w:val="32"/>
          <w:szCs w:val="32"/>
        </w:rPr>
      </w:pPr>
      <w:r>
        <w:rPr>
          <w:rFonts w:ascii="仿宋" w:eastAsia="仿宋" w:hAnsi="仿宋" w:cs="仿宋" w:hint="eastAsia"/>
          <w:color w:val="000000"/>
          <w:sz w:val="32"/>
          <w:szCs w:val="32"/>
        </w:rPr>
        <w:t>在自然资源部的正确领导下，在李四光地质科学奖委员会及各理事单位的大力支持下，在过去的一年里，李四光地质科学奖基金会认真学习贯彻党的十九大、十九届二中、三中、四中全会精神和习近平总书记系列重要讲话精神，紧紧精心组织李四光地质科学奖评选、颁奖活动，</w:t>
      </w:r>
      <w:proofErr w:type="gramStart"/>
      <w:r>
        <w:rPr>
          <w:rFonts w:ascii="仿宋" w:eastAsia="仿宋" w:hAnsi="仿宋" w:cs="仿宋" w:hint="eastAsia"/>
          <w:color w:val="000000"/>
          <w:sz w:val="32"/>
          <w:szCs w:val="32"/>
        </w:rPr>
        <w:t>培树行业</w:t>
      </w:r>
      <w:proofErr w:type="gramEnd"/>
      <w:r>
        <w:rPr>
          <w:rFonts w:ascii="仿宋" w:eastAsia="仿宋" w:hAnsi="仿宋" w:cs="仿宋" w:hint="eastAsia"/>
          <w:color w:val="000000"/>
          <w:sz w:val="32"/>
          <w:szCs w:val="32"/>
        </w:rPr>
        <w:t>时代楷模、发挥引领示范作用。继承和弘扬李四光精神，</w:t>
      </w:r>
      <w:proofErr w:type="gramStart"/>
      <w:r>
        <w:rPr>
          <w:rFonts w:ascii="仿宋" w:eastAsia="仿宋" w:hAnsi="仿宋" w:cs="仿宋" w:hint="eastAsia"/>
          <w:color w:val="000000"/>
          <w:sz w:val="32"/>
          <w:szCs w:val="32"/>
        </w:rPr>
        <w:t>践行</w:t>
      </w:r>
      <w:proofErr w:type="gramEnd"/>
      <w:r>
        <w:rPr>
          <w:rFonts w:ascii="仿宋" w:eastAsia="仿宋" w:hAnsi="仿宋" w:cs="仿宋" w:hint="eastAsia"/>
          <w:color w:val="000000"/>
          <w:sz w:val="32"/>
          <w:szCs w:val="32"/>
        </w:rPr>
        <w:t>社会主义核心价值观，持续开展各类公益活动，彰显基金会的社会责任。加强自身建设，健全法人治理结构，完善各项规章制度，努力把李四光地质科学奖打造成具有较高影响力的社会力量科技奖项。做了大量卓有成效的工作，成效显著，圆满完成2019年基金会的各项工作。</w:t>
      </w:r>
    </w:p>
    <w:p w:rsidR="003C4089" w:rsidRDefault="006D24DB">
      <w:pPr>
        <w:spacing w:line="360" w:lineRule="auto"/>
        <w:ind w:firstLineChars="192" w:firstLine="578"/>
        <w:rPr>
          <w:rFonts w:ascii="宋体" w:hAnsi="宋体"/>
          <w:b/>
          <w:bCs/>
          <w:color w:val="000000"/>
          <w:sz w:val="30"/>
          <w:szCs w:val="30"/>
        </w:rPr>
      </w:pPr>
      <w:r>
        <w:rPr>
          <w:rFonts w:ascii="宋体" w:hAnsi="宋体" w:cs="仿宋_GB2312" w:hint="eastAsia"/>
          <w:b/>
          <w:bCs/>
          <w:color w:val="000000"/>
          <w:sz w:val="30"/>
          <w:szCs w:val="30"/>
        </w:rPr>
        <w:t>一、完成第十五次李四光地质科学奖评颁奖活动</w:t>
      </w:r>
    </w:p>
    <w:p w:rsidR="003C4089" w:rsidRDefault="006D24DB">
      <w:pPr>
        <w:spacing w:beforeLines="50" w:before="156" w:afterLines="50" w:after="156" w:line="360" w:lineRule="auto"/>
        <w:ind w:firstLineChars="192" w:firstLine="614"/>
        <w:rPr>
          <w:rFonts w:ascii="仿宋" w:eastAsia="仿宋" w:hAnsi="仿宋" w:cs="仿宋"/>
          <w:color w:val="000000"/>
          <w:sz w:val="32"/>
          <w:szCs w:val="32"/>
        </w:rPr>
      </w:pPr>
      <w:r>
        <w:rPr>
          <w:rFonts w:ascii="仿宋" w:eastAsia="仿宋" w:hAnsi="仿宋" w:cs="仿宋" w:hint="eastAsia"/>
          <w:color w:val="000000"/>
          <w:sz w:val="32"/>
          <w:szCs w:val="32"/>
        </w:rPr>
        <w:t>2019年10月25日下午，在纪念李四光诞辰130周年之际，第十六次李四光地质科学奖颁奖会在北京举行。自然资源部部长、党组书记，李四光地质科学奖委员会主任陆昊出席并讲话。自然资源部党组成员、副部</w:t>
      </w:r>
      <w:proofErr w:type="gramStart"/>
      <w:r>
        <w:rPr>
          <w:rFonts w:ascii="仿宋" w:eastAsia="仿宋" w:hAnsi="仿宋" w:cs="仿宋" w:hint="eastAsia"/>
          <w:color w:val="000000"/>
          <w:sz w:val="32"/>
          <w:szCs w:val="32"/>
        </w:rPr>
        <w:t>长凌月</w:t>
      </w:r>
      <w:proofErr w:type="gramEnd"/>
      <w:r>
        <w:rPr>
          <w:rFonts w:ascii="仿宋" w:eastAsia="仿宋" w:hAnsi="仿宋" w:cs="仿宋" w:hint="eastAsia"/>
          <w:color w:val="000000"/>
          <w:sz w:val="32"/>
          <w:szCs w:val="32"/>
        </w:rPr>
        <w:t>明，部党组成员、中国地质调查局局长、李四光地质科学奖委员会副主任</w:t>
      </w:r>
      <w:r>
        <w:rPr>
          <w:rFonts w:ascii="仿宋" w:eastAsia="仿宋" w:hAnsi="仿宋" w:cs="仿宋" w:hint="eastAsia"/>
          <w:color w:val="000000"/>
          <w:sz w:val="32"/>
          <w:szCs w:val="32"/>
        </w:rPr>
        <w:lastRenderedPageBreak/>
        <w:t>钟自然，</w:t>
      </w:r>
      <w:r>
        <w:rPr>
          <w:rFonts w:ascii="仿宋" w:eastAsia="仿宋" w:hAnsi="仿宋" w:hint="eastAsia"/>
          <w:sz w:val="32"/>
          <w:szCs w:val="32"/>
        </w:rPr>
        <w:t>中国石油天然气集团有限公司副总经理、</w:t>
      </w:r>
      <w:r>
        <w:rPr>
          <w:rFonts w:ascii="仿宋" w:eastAsia="仿宋" w:hAnsi="仿宋" w:cs="仿宋" w:hint="eastAsia"/>
          <w:color w:val="000000"/>
          <w:sz w:val="32"/>
          <w:szCs w:val="32"/>
        </w:rPr>
        <w:t>李四光地质科学奖委员会副主任</w:t>
      </w:r>
      <w:r>
        <w:rPr>
          <w:rFonts w:ascii="仿宋" w:eastAsia="仿宋" w:hAnsi="仿宋" w:hint="eastAsia"/>
          <w:sz w:val="32"/>
          <w:szCs w:val="32"/>
        </w:rPr>
        <w:t>侯启军，国家自然科学基金委员会副主任、中国科学院院士侯增谦</w:t>
      </w:r>
      <w:r>
        <w:rPr>
          <w:rFonts w:ascii="仿宋" w:eastAsia="仿宋" w:hAnsi="仿宋" w:cs="仿宋" w:hint="eastAsia"/>
          <w:color w:val="000000"/>
          <w:sz w:val="32"/>
          <w:szCs w:val="32"/>
        </w:rPr>
        <w:t>以及</w:t>
      </w:r>
      <w:r>
        <w:rPr>
          <w:rFonts w:ascii="仿宋" w:eastAsia="仿宋" w:hAnsi="仿宋" w:cs="仿宋" w:hint="eastAsia"/>
          <w:sz w:val="32"/>
          <w:szCs w:val="32"/>
        </w:rPr>
        <w:t>全国政协人口资源环境委员会、中国科协、自然资源部等有关部门领导出席</w:t>
      </w:r>
      <w:r>
        <w:rPr>
          <w:rFonts w:ascii="仿宋" w:eastAsia="仿宋" w:hAnsi="仿宋" w:cs="仿宋" w:hint="eastAsia"/>
          <w:color w:val="000000"/>
          <w:sz w:val="32"/>
          <w:szCs w:val="32"/>
        </w:rPr>
        <w:t>。徐春</w:t>
      </w:r>
      <w:proofErr w:type="gramStart"/>
      <w:r>
        <w:rPr>
          <w:rFonts w:ascii="仿宋" w:eastAsia="仿宋" w:hAnsi="仿宋" w:cs="仿宋" w:hint="eastAsia"/>
          <w:color w:val="000000"/>
          <w:sz w:val="32"/>
          <w:szCs w:val="32"/>
        </w:rPr>
        <w:t>春</w:t>
      </w:r>
      <w:proofErr w:type="gramEnd"/>
      <w:r>
        <w:rPr>
          <w:rFonts w:ascii="仿宋" w:eastAsia="仿宋" w:hAnsi="仿宋" w:cs="仿宋" w:hint="eastAsia"/>
          <w:color w:val="000000"/>
          <w:sz w:val="32"/>
          <w:szCs w:val="32"/>
        </w:rPr>
        <w:t>、万渝生、牛树银代表获奖者发言，他们表示，要进一步弘扬李四光精神，以国家需求为己任，不忘初心、牢记使命，崇尚科学，勇于创新，以更大的热情投入到科技创新工作去。</w:t>
      </w:r>
    </w:p>
    <w:p w:rsidR="003C4089" w:rsidRDefault="006D24DB">
      <w:pPr>
        <w:spacing w:beforeLines="50" w:before="156" w:afterLines="50" w:after="156" w:line="360" w:lineRule="auto"/>
        <w:ind w:firstLineChars="192" w:firstLine="614"/>
        <w:rPr>
          <w:rFonts w:ascii="仿宋" w:eastAsia="仿宋" w:hAnsi="仿宋" w:cs="仿宋"/>
          <w:color w:val="000000"/>
          <w:sz w:val="32"/>
          <w:szCs w:val="32"/>
        </w:rPr>
      </w:pPr>
      <w:r>
        <w:rPr>
          <w:rFonts w:ascii="仿宋" w:eastAsia="仿宋" w:hAnsi="仿宋" w:cs="仿宋" w:hint="eastAsia"/>
          <w:color w:val="000000"/>
          <w:sz w:val="32"/>
          <w:szCs w:val="32"/>
        </w:rPr>
        <w:t>陆昊代表自然资源部党组和李四光地质科学奖委员会向获奖者表示热烈祝贺，并向长期以来关心、支持地质科技进步与创新发展的各界人士表示衷心感谢。他指出，李四光先生是我国卓越的科学家、著名的教育家、杰出的爱国主义者，地质力学的创立者、中国地质科学的重要开拓者、新中国地质事业的主要奠基人和国际著名的地质学家。毛主席、周总理等老一辈无产阶级革命家称“李四光同志是一面旗帜”，他不仅为我们留下了珍贵的科学遗产，也为我们留下了宝贵的精神财富，我们一定传承好，并不断发扬光大。要学习他以爱国主义为强大的精神动力，对地质科学事业的执着追求和祖国建设的无私奉献；要学习他善于将基础科学与其他学科知识合理结合，不墨守成规、不断开拓创新的科学精神；要学习他以国家需要为鲜明科研导向，秉持科研与实践紧密结合的科学作风；要学习他高度重视青年人才成长，言传身教，为人师表，为地质科学持续发展潜心培养科研力量的高</w:t>
      </w:r>
      <w:r>
        <w:rPr>
          <w:rFonts w:ascii="仿宋" w:eastAsia="仿宋" w:hAnsi="仿宋" w:cs="仿宋" w:hint="eastAsia"/>
          <w:color w:val="000000"/>
          <w:sz w:val="32"/>
          <w:szCs w:val="32"/>
        </w:rPr>
        <w:lastRenderedPageBreak/>
        <w:t>尚品质。</w:t>
      </w:r>
    </w:p>
    <w:p w:rsidR="003C4089" w:rsidRDefault="006D24DB">
      <w:pPr>
        <w:spacing w:line="360" w:lineRule="auto"/>
        <w:ind w:firstLineChars="192" w:firstLine="578"/>
        <w:rPr>
          <w:rFonts w:ascii="宋体" w:hAnsi="宋体" w:cs="仿宋_GB2312"/>
          <w:b/>
          <w:bCs/>
          <w:color w:val="000000"/>
          <w:sz w:val="30"/>
          <w:szCs w:val="30"/>
        </w:rPr>
      </w:pPr>
      <w:r>
        <w:rPr>
          <w:rFonts w:ascii="宋体" w:hAnsi="宋体" w:cs="仿宋_GB2312" w:hint="eastAsia"/>
          <w:b/>
          <w:bCs/>
          <w:color w:val="000000"/>
          <w:sz w:val="30"/>
          <w:szCs w:val="30"/>
        </w:rPr>
        <w:t>二、坚持开展以弘扬李四光精神为主题系列活动，弘扬科学家精神，推动地质科技创新</w:t>
      </w:r>
    </w:p>
    <w:p w:rsidR="003C4089" w:rsidRDefault="006D24DB">
      <w:pPr>
        <w:pStyle w:val="a3"/>
        <w:shd w:val="clear" w:color="auto" w:fill="FFFFFF"/>
        <w:spacing w:before="0" w:beforeAutospacing="0" w:after="0" w:afterAutospacing="0" w:line="360" w:lineRule="auto"/>
        <w:ind w:firstLineChars="200" w:firstLine="643"/>
        <w:rPr>
          <w:rFonts w:ascii="仿宋" w:eastAsia="仿宋" w:hAnsi="仿宋" w:cs="仿宋_GB2312"/>
          <w:color w:val="000000"/>
          <w:kern w:val="2"/>
          <w:sz w:val="32"/>
          <w:szCs w:val="32"/>
        </w:rPr>
      </w:pPr>
      <w:r>
        <w:rPr>
          <w:rFonts w:ascii="楷体" w:eastAsia="楷体" w:hAnsi="楷体" w:cs="仿宋_GB2312" w:hint="eastAsia"/>
          <w:b/>
          <w:color w:val="000000"/>
          <w:kern w:val="2"/>
          <w:sz w:val="32"/>
          <w:szCs w:val="32"/>
        </w:rPr>
        <w:t>一是</w:t>
      </w:r>
      <w:r>
        <w:rPr>
          <w:rFonts w:ascii="仿宋" w:eastAsia="仿宋" w:hAnsi="仿宋" w:cs="仿宋_GB2312" w:hint="eastAsia"/>
          <w:color w:val="000000"/>
          <w:kern w:val="2"/>
          <w:sz w:val="32"/>
          <w:szCs w:val="32"/>
        </w:rPr>
        <w:t>出资30万元资助“李四光优秀学生奖”。</w:t>
      </w:r>
      <w:r>
        <w:rPr>
          <w:rFonts w:ascii="仿宋" w:eastAsia="仿宋" w:hAnsi="仿宋" w:cs="仿宋_GB2312" w:hint="eastAsia"/>
          <w:kern w:val="2"/>
          <w:sz w:val="32"/>
          <w:szCs w:val="32"/>
        </w:rPr>
        <w:t>该奖项从</w:t>
      </w:r>
      <w:r>
        <w:rPr>
          <w:rFonts w:ascii="仿宋" w:eastAsia="仿宋" w:hAnsi="仿宋" w:cs="仿宋_GB2312"/>
          <w:kern w:val="2"/>
          <w:sz w:val="32"/>
          <w:szCs w:val="32"/>
        </w:rPr>
        <w:t>2010</w:t>
      </w:r>
      <w:r>
        <w:rPr>
          <w:rFonts w:ascii="仿宋" w:eastAsia="仿宋" w:hAnsi="仿宋" w:cs="仿宋_GB2312" w:hint="eastAsia"/>
          <w:kern w:val="2"/>
          <w:sz w:val="32"/>
          <w:szCs w:val="32"/>
        </w:rPr>
        <w:t>设立至今，共表彰全国</w:t>
      </w:r>
      <w:r>
        <w:rPr>
          <w:rFonts w:ascii="仿宋" w:eastAsia="仿宋" w:hAnsi="仿宋" w:cs="仿宋_GB2312"/>
          <w:kern w:val="2"/>
          <w:sz w:val="32"/>
          <w:szCs w:val="32"/>
        </w:rPr>
        <w:t>27</w:t>
      </w:r>
      <w:r>
        <w:rPr>
          <w:rFonts w:ascii="仿宋" w:eastAsia="仿宋" w:hAnsi="仿宋" w:cs="仿宋_GB2312" w:hint="eastAsia"/>
          <w:kern w:val="2"/>
          <w:sz w:val="32"/>
          <w:szCs w:val="32"/>
        </w:rPr>
        <w:t>所高校和科研院所的</w:t>
      </w:r>
      <w:r>
        <w:rPr>
          <w:rFonts w:ascii="仿宋" w:eastAsia="仿宋" w:hAnsi="仿宋" w:cs="仿宋_GB2312"/>
          <w:kern w:val="2"/>
          <w:sz w:val="32"/>
          <w:szCs w:val="32"/>
        </w:rPr>
        <w:t>173</w:t>
      </w:r>
      <w:r>
        <w:rPr>
          <w:rFonts w:ascii="仿宋" w:eastAsia="仿宋" w:hAnsi="仿宋" w:cs="仿宋_GB2312" w:hint="eastAsia"/>
          <w:color w:val="000000"/>
          <w:kern w:val="2"/>
          <w:sz w:val="32"/>
          <w:szCs w:val="32"/>
        </w:rPr>
        <w:t>名优秀学生，是我国地球科学领域为学生设立的最高奖项。一批获奖同学成为地质科技领域中坚力量，其学术成果在国内外学术界产生了一定的影响。“李四光优秀学生奖”已经在培养青年学子全面成长和引领地质科技发展等方面发挥了重要作用。</w:t>
      </w:r>
    </w:p>
    <w:p w:rsidR="003C4089" w:rsidRDefault="006D24DB">
      <w:pPr>
        <w:pStyle w:val="a3"/>
        <w:shd w:val="clear" w:color="auto" w:fill="FFFFFF"/>
        <w:spacing w:before="0" w:beforeAutospacing="0" w:after="0" w:afterAutospacing="0" w:line="360" w:lineRule="auto"/>
        <w:ind w:firstLineChars="200" w:firstLine="640"/>
        <w:rPr>
          <w:rFonts w:ascii="仿宋" w:eastAsia="仿宋" w:hAnsi="仿宋" w:cs="仿宋_GB2312"/>
          <w:color w:val="000000"/>
          <w:kern w:val="2"/>
          <w:sz w:val="32"/>
          <w:szCs w:val="32"/>
        </w:rPr>
      </w:pPr>
      <w:r>
        <w:rPr>
          <w:rFonts w:ascii="仿宋" w:eastAsia="仿宋" w:hAnsi="仿宋" w:cs="仿宋_GB2312" w:hint="eastAsia"/>
          <w:color w:val="000000"/>
          <w:kern w:val="2"/>
          <w:sz w:val="32"/>
          <w:szCs w:val="32"/>
        </w:rPr>
        <w:t>李四光优秀学生奖第十次颁奖大会于2019年10月26日在北京大学隆重举行。北京大学校长郝平，自然资源部总规划师吴海洋，教育部科学技术司司长雷朝滋，自然资源部科技发展司司长高平，李四光地质科学奖基金会秘书长王小烈等领导出席并为21位获第十次李四光优秀学生奖优秀学生颁奖。</w:t>
      </w:r>
    </w:p>
    <w:p w:rsidR="003C4089" w:rsidRPr="00D72598" w:rsidRDefault="006D24DB" w:rsidP="00D72598">
      <w:pPr>
        <w:ind w:firstLineChars="150" w:firstLine="482"/>
        <w:rPr>
          <w:rFonts w:ascii="仿宋" w:eastAsia="仿宋" w:hAnsi="仿宋" w:cs="仿宋_GB2312"/>
          <w:color w:val="000000"/>
          <w:sz w:val="32"/>
          <w:szCs w:val="32"/>
        </w:rPr>
      </w:pPr>
      <w:r w:rsidRPr="00D72598">
        <w:rPr>
          <w:rFonts w:ascii="仿宋" w:eastAsia="仿宋" w:hAnsi="仿宋" w:cs="仿宋_GB2312" w:hint="eastAsia"/>
          <w:b/>
          <w:bCs/>
          <w:color w:val="000000"/>
          <w:sz w:val="32"/>
          <w:szCs w:val="32"/>
        </w:rPr>
        <w:t>二是</w:t>
      </w:r>
      <w:r w:rsidRPr="00D72598">
        <w:rPr>
          <w:rFonts w:ascii="仿宋" w:eastAsia="仿宋" w:hAnsi="仿宋" w:cs="仿宋_GB2312" w:hint="eastAsia"/>
          <w:color w:val="000000"/>
          <w:sz w:val="32"/>
          <w:szCs w:val="32"/>
        </w:rPr>
        <w:t>为纪念李四光诞辰130周年，基金会出资制作《走进李四光纪念馆》宣传片。紧扣具有鲜明时代特征的主题，将北京、青岛、黄冈等地的李四光纪念馆拍摄汇聚成一部宣传片，结合各地纪念馆丰富的资料、实物、成果展出，宣传李四光生动感人的事迹，讲好李四光故事，让全社会更多地了解、学习李四光，教育社会公众，大力弘扬爱国主义精神、</w:t>
      </w:r>
      <w:r w:rsidRPr="00D72598">
        <w:rPr>
          <w:rFonts w:ascii="仿宋" w:eastAsia="仿宋" w:hAnsi="仿宋" w:cs="仿宋_GB2312" w:hint="eastAsia"/>
          <w:color w:val="000000"/>
          <w:sz w:val="32"/>
          <w:szCs w:val="32"/>
        </w:rPr>
        <w:lastRenderedPageBreak/>
        <w:t>传播科学文化思想，激励广大科技工作者和青少年更加奋发图强、报效祖国、服务社会。</w:t>
      </w:r>
    </w:p>
    <w:p w:rsidR="003C4089" w:rsidRDefault="006D24DB">
      <w:pPr>
        <w:widowControl/>
        <w:spacing w:line="360" w:lineRule="auto"/>
        <w:ind w:firstLine="720"/>
        <w:jc w:val="left"/>
        <w:rPr>
          <w:rFonts w:ascii="仿宋" w:eastAsia="仿宋" w:hAnsi="仿宋" w:cs="仿宋_GB2312"/>
          <w:sz w:val="32"/>
          <w:szCs w:val="32"/>
        </w:rPr>
      </w:pPr>
      <w:r>
        <w:rPr>
          <w:rFonts w:ascii="楷体" w:eastAsia="楷体" w:hAnsi="楷体" w:cs="仿宋_GB2312" w:hint="eastAsia"/>
          <w:b/>
          <w:color w:val="000000"/>
          <w:sz w:val="32"/>
          <w:szCs w:val="32"/>
        </w:rPr>
        <w:t>三是</w:t>
      </w:r>
      <w:r>
        <w:rPr>
          <w:rFonts w:ascii="仿宋" w:eastAsia="仿宋" w:hAnsi="仿宋" w:cs="仿宋_GB2312" w:hint="eastAsia"/>
          <w:sz w:val="32"/>
          <w:szCs w:val="32"/>
        </w:rPr>
        <w:t>在李四光诞辰130周年之际，李四光地质科学奖基金会秘书长王小烈率队参加黄州区开展李四光纪念馆建馆30周年馆际交流活动。</w:t>
      </w:r>
    </w:p>
    <w:p w:rsidR="003C4089" w:rsidRDefault="006D24DB">
      <w:pPr>
        <w:widowControl/>
        <w:spacing w:line="360" w:lineRule="auto"/>
        <w:ind w:firstLine="720"/>
        <w:jc w:val="left"/>
        <w:rPr>
          <w:rFonts w:ascii="仿宋" w:eastAsia="仿宋" w:hAnsi="仿宋" w:cs="仿宋_GB2312"/>
          <w:sz w:val="32"/>
          <w:szCs w:val="32"/>
        </w:rPr>
      </w:pPr>
      <w:r>
        <w:rPr>
          <w:rFonts w:ascii="仿宋" w:eastAsia="仿宋" w:hAnsi="仿宋" w:cs="仿宋_GB2312" w:hint="eastAsia"/>
          <w:sz w:val="32"/>
          <w:szCs w:val="32"/>
        </w:rPr>
        <w:t>交流活动由王小烈主持，中国科学院南京地质古生物研究所、中国地质图书馆、青岛地质之光展览馆及李四光先生的亲属等十四位代表围绕着传承李四光大爱至诚的家国情怀、科技强国的坚定信念、强烈执着的创新意识，诲人不倦的师表风范，严谨求实的工作作风，弘扬热爱祖国、追求进步、崇尚科学、勇于创造、埋头苦干、勤于实践的李四光精神座谈发言。会上王小烈代表基金会向黄冈市李四光纪念馆赠送全套《李四光地质科学家获奖者主要科学精神成就与贡献》丛书、《走进李四光纪念馆》宣传资料片，并向黄州区实验小学授予《李四光中队》队旗。</w:t>
      </w:r>
    </w:p>
    <w:p w:rsidR="003C4089" w:rsidRDefault="006D24DB">
      <w:pPr>
        <w:widowControl/>
        <w:spacing w:line="360" w:lineRule="auto"/>
        <w:ind w:firstLine="720"/>
        <w:jc w:val="left"/>
        <w:rPr>
          <w:rFonts w:ascii="仿宋" w:eastAsia="仿宋" w:hAnsi="仿宋" w:cs="仿宋_GB2312"/>
          <w:sz w:val="32"/>
          <w:szCs w:val="32"/>
        </w:rPr>
      </w:pPr>
      <w:r>
        <w:rPr>
          <w:rFonts w:ascii="楷体" w:eastAsia="楷体" w:hAnsi="楷体" w:cs="仿宋_GB2312" w:hint="eastAsia"/>
          <w:b/>
          <w:color w:val="000000"/>
          <w:sz w:val="32"/>
          <w:szCs w:val="32"/>
        </w:rPr>
        <w:t>四是</w:t>
      </w:r>
      <w:r>
        <w:rPr>
          <w:rFonts w:ascii="仿宋" w:eastAsia="仿宋" w:hAnsi="仿宋" w:cs="仿宋_GB2312" w:hint="eastAsia"/>
          <w:sz w:val="32"/>
          <w:szCs w:val="32"/>
        </w:rPr>
        <w:t>编纂完成了《第十五次李四光地质科学奖获奖者主要科学技术成就与贡献》一书，通过获奖者的亲身经历和先进事迹，展示当代中国知识分子的风采，激励广大科技工作者，树立远大抱负，始终以国家需要为己任，求真务实，不断探索，开拓创新，推动我国地质科技事业发展，真正实现人生价值，努力为经济社会发展建功立业。</w:t>
      </w:r>
    </w:p>
    <w:p w:rsidR="003C4089" w:rsidRDefault="006D24DB">
      <w:pPr>
        <w:spacing w:line="360" w:lineRule="auto"/>
        <w:ind w:firstLineChars="192" w:firstLine="578"/>
        <w:rPr>
          <w:rFonts w:ascii="宋体" w:hAnsi="宋体" w:cs="仿宋_GB2312"/>
          <w:b/>
          <w:bCs/>
          <w:color w:val="000000"/>
          <w:sz w:val="30"/>
          <w:szCs w:val="30"/>
        </w:rPr>
      </w:pPr>
      <w:r>
        <w:rPr>
          <w:rFonts w:ascii="宋体" w:hAnsi="宋体" w:cs="仿宋_GB2312" w:hint="eastAsia"/>
          <w:b/>
          <w:bCs/>
          <w:color w:val="000000"/>
          <w:sz w:val="30"/>
          <w:szCs w:val="30"/>
        </w:rPr>
        <w:t>三、聚焦脱贫攻坚，精准对接贫困地区脱贫需求，勇于担当</w:t>
      </w:r>
      <w:r>
        <w:rPr>
          <w:rFonts w:ascii="宋体" w:hAnsi="宋体" w:cs="仿宋_GB2312" w:hint="eastAsia"/>
          <w:b/>
          <w:bCs/>
          <w:color w:val="000000"/>
          <w:sz w:val="30"/>
          <w:szCs w:val="30"/>
        </w:rPr>
        <w:lastRenderedPageBreak/>
        <w:t>社会责任</w:t>
      </w:r>
    </w:p>
    <w:p w:rsidR="003C4089" w:rsidRDefault="006D24DB">
      <w:pPr>
        <w:spacing w:line="360" w:lineRule="auto"/>
        <w:ind w:firstLineChars="192" w:firstLine="617"/>
        <w:rPr>
          <w:rFonts w:ascii="仿宋" w:eastAsia="仿宋" w:hAnsi="仿宋" w:cs="仿宋_GB2312"/>
          <w:color w:val="000000"/>
          <w:sz w:val="32"/>
          <w:szCs w:val="32"/>
        </w:rPr>
      </w:pPr>
      <w:r>
        <w:rPr>
          <w:rFonts w:ascii="楷体" w:eastAsia="楷体" w:hAnsi="楷体" w:cs="仿宋_GB2312" w:hint="eastAsia"/>
          <w:b/>
          <w:color w:val="000000"/>
          <w:sz w:val="32"/>
          <w:szCs w:val="32"/>
        </w:rPr>
        <w:t>一是</w:t>
      </w:r>
      <w:r>
        <w:rPr>
          <w:rFonts w:ascii="仿宋" w:eastAsia="仿宋" w:hAnsi="仿宋" w:cs="仿宋_GB2312" w:hint="eastAsia"/>
          <w:color w:val="000000"/>
          <w:sz w:val="32"/>
          <w:szCs w:val="32"/>
        </w:rPr>
        <w:t>积极参与自然资源部“扶贫攻坚计划”，在江西省赣州市赣县区湖江中学、宁都县国土资源希望小学和于都县禾丰镇黄塅小学联合开展了主题为“计划生育‘三下乡’，扶贫济困温暖”的活动，向三所学校共捐款20万元（其中基金会捐赠10万元），用于帮助学校改善教学环境，设立困难学生补助基金和解决教学设施短缺等问题。</w:t>
      </w:r>
    </w:p>
    <w:p w:rsidR="003C4089" w:rsidRDefault="006D24DB">
      <w:pPr>
        <w:pStyle w:val="a3"/>
        <w:shd w:val="clear" w:color="auto" w:fill="FFFFFF"/>
        <w:spacing w:before="0" w:beforeAutospacing="0" w:after="125" w:afterAutospacing="0" w:line="401" w:lineRule="atLeast"/>
        <w:ind w:firstLineChars="200" w:firstLine="643"/>
        <w:rPr>
          <w:rStyle w:val="bjh-p"/>
          <w:rFonts w:ascii="仿宋" w:eastAsia="仿宋" w:hAnsi="仿宋" w:cs="Arial"/>
          <w:color w:val="333333"/>
          <w:sz w:val="32"/>
          <w:szCs w:val="32"/>
        </w:rPr>
      </w:pPr>
      <w:r>
        <w:rPr>
          <w:rFonts w:ascii="楷体" w:eastAsia="楷体" w:hAnsi="楷体" w:cs="仿宋_GB2312" w:hint="eastAsia"/>
          <w:b/>
          <w:color w:val="000000"/>
          <w:kern w:val="2"/>
          <w:sz w:val="32"/>
          <w:szCs w:val="32"/>
        </w:rPr>
        <w:t>二是</w:t>
      </w:r>
      <w:r>
        <w:rPr>
          <w:rFonts w:ascii="仿宋" w:eastAsia="仿宋" w:hAnsi="仿宋" w:cs="仿宋_GB2312" w:hint="eastAsia"/>
          <w:color w:val="000000"/>
          <w:kern w:val="2"/>
          <w:sz w:val="32"/>
          <w:szCs w:val="32"/>
        </w:rPr>
        <w:t>围绕自然资源部脱贫攻坚任务目标，</w:t>
      </w:r>
      <w:r>
        <w:rPr>
          <w:rFonts w:ascii="仿宋" w:eastAsia="仿宋" w:hAnsi="仿宋" w:cs="仿宋_GB2312" w:hint="eastAsia"/>
          <w:color w:val="000000"/>
          <w:sz w:val="32"/>
          <w:szCs w:val="32"/>
        </w:rPr>
        <w:t>联合国土资源部宣教中心、中国古生物化石保护基金会、地质大学（北京）、</w:t>
      </w:r>
      <w:r>
        <w:rPr>
          <w:rFonts w:ascii="仿宋" w:eastAsia="仿宋" w:hAnsi="仿宋" w:cs="仿宋_GB2312" w:hint="eastAsia"/>
          <w:color w:val="000000"/>
          <w:kern w:val="2"/>
          <w:sz w:val="32"/>
          <w:szCs w:val="32"/>
        </w:rPr>
        <w:t>在地球日活动周期间，在江西省赣州市五云镇五</w:t>
      </w:r>
      <w:proofErr w:type="gramStart"/>
      <w:r>
        <w:rPr>
          <w:rFonts w:ascii="仿宋" w:eastAsia="仿宋" w:hAnsi="仿宋" w:cs="仿宋_GB2312" w:hint="eastAsia"/>
          <w:color w:val="000000"/>
          <w:kern w:val="2"/>
          <w:sz w:val="32"/>
          <w:szCs w:val="32"/>
        </w:rPr>
        <w:t>云小学</w:t>
      </w:r>
      <w:proofErr w:type="gramEnd"/>
      <w:r>
        <w:rPr>
          <w:rFonts w:ascii="仿宋" w:eastAsia="仿宋" w:hAnsi="仿宋" w:cs="仿宋_GB2312" w:hint="eastAsia"/>
          <w:color w:val="000000"/>
          <w:kern w:val="2"/>
          <w:sz w:val="32"/>
          <w:szCs w:val="32"/>
        </w:rPr>
        <w:t>开展“大手拉小手”共建主题活动，推进自然资源知识进校园、进教室、进社区、进乡村。同时在该校成立“李四光中队”，</w:t>
      </w:r>
      <w:r>
        <w:rPr>
          <w:rStyle w:val="bjh-p"/>
          <w:rFonts w:ascii="仿宋" w:eastAsia="仿宋" w:hAnsi="仿宋" w:cs="Arial" w:hint="eastAsia"/>
          <w:color w:val="333333"/>
          <w:sz w:val="32"/>
          <w:szCs w:val="32"/>
        </w:rPr>
        <w:t>从培养青少年</w:t>
      </w:r>
      <w:r>
        <w:rPr>
          <w:rStyle w:val="bjh-p"/>
          <w:rFonts w:ascii="仿宋" w:eastAsia="仿宋" w:hAnsi="仿宋" w:cs="Arial"/>
          <w:color w:val="333333"/>
          <w:sz w:val="32"/>
          <w:szCs w:val="32"/>
        </w:rPr>
        <w:t>科学素养</w:t>
      </w:r>
      <w:r>
        <w:rPr>
          <w:rStyle w:val="bjh-p"/>
          <w:rFonts w:ascii="仿宋" w:eastAsia="仿宋" w:hAnsi="仿宋" w:cs="Arial" w:hint="eastAsia"/>
          <w:color w:val="333333"/>
          <w:sz w:val="32"/>
          <w:szCs w:val="32"/>
        </w:rPr>
        <w:t>入手</w:t>
      </w:r>
      <w:r>
        <w:rPr>
          <w:rStyle w:val="bjh-p"/>
          <w:rFonts w:ascii="仿宋" w:eastAsia="仿宋" w:hAnsi="仿宋" w:cs="Arial"/>
          <w:color w:val="333333"/>
          <w:sz w:val="32"/>
          <w:szCs w:val="32"/>
        </w:rPr>
        <w:t>，</w:t>
      </w:r>
      <w:proofErr w:type="gramStart"/>
      <w:r>
        <w:rPr>
          <w:rStyle w:val="bjh-p"/>
          <w:rFonts w:ascii="仿宋" w:eastAsia="仿宋" w:hAnsi="仿宋" w:cs="Arial"/>
          <w:color w:val="333333"/>
          <w:sz w:val="32"/>
          <w:szCs w:val="32"/>
        </w:rPr>
        <w:t>弘扬家</w:t>
      </w:r>
      <w:proofErr w:type="gramEnd"/>
      <w:r>
        <w:rPr>
          <w:rStyle w:val="bjh-p"/>
          <w:rFonts w:ascii="仿宋" w:eastAsia="仿宋" w:hAnsi="仿宋" w:cs="Arial"/>
          <w:color w:val="333333"/>
          <w:sz w:val="32"/>
          <w:szCs w:val="32"/>
        </w:rPr>
        <w:t>国情怀，在全社会厚植热爱科学、崇尚科学、报效祖国的良好氛围。</w:t>
      </w:r>
    </w:p>
    <w:p w:rsidR="003C4089" w:rsidRDefault="00D72598">
      <w:pPr>
        <w:spacing w:line="360" w:lineRule="auto"/>
        <w:ind w:firstLineChars="192" w:firstLine="617"/>
        <w:rPr>
          <w:rFonts w:ascii="仿宋" w:eastAsia="仿宋" w:hAnsi="仿宋" w:cs="仿宋_GB2312"/>
          <w:color w:val="000000"/>
          <w:sz w:val="32"/>
          <w:szCs w:val="32"/>
        </w:rPr>
      </w:pPr>
      <w:r w:rsidRPr="00D72598">
        <w:rPr>
          <w:rFonts w:ascii="仿宋" w:eastAsia="仿宋" w:hAnsi="仿宋" w:cs="仿宋" w:hint="eastAsia"/>
          <w:b/>
          <w:bCs/>
          <w:sz w:val="32"/>
          <w:szCs w:val="32"/>
        </w:rPr>
        <w:t>三是</w:t>
      </w:r>
      <w:r w:rsidR="006D24DB">
        <w:rPr>
          <w:rFonts w:ascii="仿宋" w:eastAsia="仿宋" w:hAnsi="仿宋" w:cs="仿宋" w:hint="eastAsia"/>
          <w:sz w:val="32"/>
          <w:szCs w:val="32"/>
        </w:rPr>
        <w:t>开展“节约资源、保护环境，</w:t>
      </w:r>
      <w:proofErr w:type="gramStart"/>
      <w:r w:rsidR="006D24DB">
        <w:rPr>
          <w:rFonts w:ascii="仿宋" w:eastAsia="仿宋" w:hAnsi="仿宋" w:cs="仿宋" w:hint="eastAsia"/>
          <w:sz w:val="32"/>
          <w:szCs w:val="32"/>
        </w:rPr>
        <w:t>做保</w:t>
      </w:r>
      <w:proofErr w:type="gramEnd"/>
      <w:r w:rsidR="006D24DB">
        <w:rPr>
          <w:rFonts w:ascii="仿宋" w:eastAsia="仿宋" w:hAnsi="仿宋" w:cs="仿宋" w:hint="eastAsia"/>
          <w:sz w:val="32"/>
          <w:szCs w:val="32"/>
        </w:rPr>
        <w:t>护地球小主人”、“走近地球科学”、“美丽地球、唯一家园”</w:t>
      </w:r>
      <w:r w:rsidR="006D24DB">
        <w:rPr>
          <w:rFonts w:ascii="仿宋" w:eastAsia="仿宋" w:hAnsi="仿宋" w:cs="仿宋"/>
          <w:sz w:val="32"/>
          <w:szCs w:val="32"/>
        </w:rPr>
        <w:t>—</w:t>
      </w:r>
      <w:r w:rsidR="006D24DB">
        <w:rPr>
          <w:rFonts w:ascii="仿宋" w:eastAsia="仿宋" w:hAnsi="仿宋" w:cs="仿宋" w:hint="eastAsia"/>
          <w:sz w:val="32"/>
          <w:szCs w:val="32"/>
        </w:rPr>
        <w:t>世界地球日儿童画征集等</w:t>
      </w:r>
      <w:r w:rsidR="006D24DB">
        <w:rPr>
          <w:rFonts w:ascii="仿宋" w:eastAsia="仿宋" w:hAnsi="仿宋" w:cs="仿宋_GB2312" w:hint="eastAsia"/>
          <w:sz w:val="32"/>
          <w:szCs w:val="32"/>
        </w:rPr>
        <w:t>系列公益活动，提升少年儿童学习地学知识、保护</w:t>
      </w:r>
      <w:r w:rsidR="006D24DB">
        <w:rPr>
          <w:rFonts w:ascii="仿宋" w:eastAsia="仿宋" w:hAnsi="仿宋" w:cs="仿宋_GB2312" w:hint="eastAsia"/>
          <w:color w:val="000000"/>
          <w:sz w:val="32"/>
          <w:szCs w:val="32"/>
        </w:rPr>
        <w:t>自然资源的意识，培养青少年正确的世界观、人生观、价值观，从而带动周边人积极行动起来，为改善地球的整体环境，促进资源开发与环境保护的协调发展贡献力量。</w:t>
      </w:r>
    </w:p>
    <w:p w:rsidR="003C4089" w:rsidRDefault="006D24DB">
      <w:pPr>
        <w:numPr>
          <w:ilvl w:val="0"/>
          <w:numId w:val="1"/>
        </w:numPr>
        <w:spacing w:line="360" w:lineRule="auto"/>
        <w:ind w:firstLineChars="192" w:firstLine="578"/>
        <w:rPr>
          <w:rFonts w:ascii="宋体" w:hAnsi="宋体" w:cs="仿宋_GB2312"/>
          <w:b/>
          <w:bCs/>
          <w:color w:val="000000"/>
          <w:sz w:val="30"/>
          <w:szCs w:val="30"/>
        </w:rPr>
      </w:pPr>
      <w:r>
        <w:rPr>
          <w:rFonts w:ascii="宋体" w:hAnsi="宋体" w:cs="仿宋_GB2312" w:hint="eastAsia"/>
          <w:b/>
          <w:bCs/>
          <w:color w:val="000000"/>
          <w:sz w:val="30"/>
          <w:szCs w:val="30"/>
        </w:rPr>
        <w:t>加</w:t>
      </w:r>
      <w:bookmarkStart w:id="0" w:name="_GoBack"/>
      <w:bookmarkEnd w:id="0"/>
      <w:r>
        <w:rPr>
          <w:rFonts w:ascii="宋体" w:hAnsi="宋体" w:cs="仿宋_GB2312" w:hint="eastAsia"/>
          <w:b/>
          <w:bCs/>
          <w:color w:val="000000"/>
          <w:sz w:val="30"/>
          <w:szCs w:val="30"/>
        </w:rPr>
        <w:t>强自身建设，推动基金会各项管理工作再上新台阶。</w:t>
      </w:r>
    </w:p>
    <w:p w:rsidR="003C4089" w:rsidRDefault="006D24DB">
      <w:pPr>
        <w:spacing w:line="360" w:lineRule="auto"/>
        <w:ind w:firstLine="636"/>
        <w:rPr>
          <w:rFonts w:eastAsia="仿宋_GB2312"/>
          <w:color w:val="000000"/>
          <w:sz w:val="32"/>
          <w:szCs w:val="32"/>
        </w:rPr>
      </w:pPr>
      <w:r>
        <w:rPr>
          <w:rFonts w:eastAsia="仿宋_GB2312"/>
          <w:color w:val="000000"/>
          <w:sz w:val="32"/>
          <w:szCs w:val="32"/>
        </w:rPr>
        <w:t>基金会财务管理</w:t>
      </w:r>
      <w:r>
        <w:rPr>
          <w:rFonts w:eastAsia="仿宋_GB2312" w:hint="eastAsia"/>
          <w:color w:val="000000"/>
          <w:sz w:val="32"/>
          <w:szCs w:val="32"/>
        </w:rPr>
        <w:t>严格</w:t>
      </w:r>
      <w:r>
        <w:rPr>
          <w:rFonts w:eastAsia="仿宋_GB2312"/>
          <w:color w:val="000000"/>
          <w:sz w:val="32"/>
          <w:szCs w:val="32"/>
        </w:rPr>
        <w:t>执行财政部《民间非营利组织会计</w:t>
      </w:r>
      <w:r>
        <w:rPr>
          <w:rFonts w:eastAsia="仿宋_GB2312"/>
          <w:color w:val="000000"/>
          <w:sz w:val="32"/>
          <w:szCs w:val="32"/>
        </w:rPr>
        <w:lastRenderedPageBreak/>
        <w:t>制度》（财会</w:t>
      </w:r>
      <w:r>
        <w:rPr>
          <w:rFonts w:eastAsia="仿宋_GB2312"/>
          <w:color w:val="000000"/>
          <w:sz w:val="32"/>
          <w:szCs w:val="32"/>
        </w:rPr>
        <w:t>[2004]7</w:t>
      </w:r>
      <w:r>
        <w:rPr>
          <w:rFonts w:eastAsia="仿宋_GB2312"/>
          <w:color w:val="000000"/>
          <w:sz w:val="32"/>
          <w:szCs w:val="32"/>
        </w:rPr>
        <w:t>号）文件及李四光地质科学奖基金会管理制度，</w:t>
      </w:r>
      <w:r>
        <w:rPr>
          <w:rFonts w:eastAsia="仿宋_GB2312" w:hint="eastAsia"/>
          <w:color w:val="000000"/>
          <w:sz w:val="32"/>
          <w:szCs w:val="32"/>
        </w:rPr>
        <w:t>加强资金的监管和使用</w:t>
      </w:r>
      <w:r>
        <w:rPr>
          <w:rFonts w:eastAsia="仿宋_GB2312"/>
          <w:color w:val="000000"/>
          <w:sz w:val="32"/>
          <w:szCs w:val="32"/>
        </w:rPr>
        <w:t>，经民政部委托会计事务所对基金会财务进行年度审计和专项审计，</w:t>
      </w:r>
      <w:r>
        <w:rPr>
          <w:rFonts w:eastAsia="仿宋_GB2312" w:hint="eastAsia"/>
          <w:color w:val="000000"/>
          <w:sz w:val="32"/>
          <w:szCs w:val="32"/>
        </w:rPr>
        <w:t>均</w:t>
      </w:r>
      <w:r>
        <w:rPr>
          <w:rFonts w:eastAsia="仿宋_GB2312"/>
          <w:color w:val="000000"/>
          <w:sz w:val="32"/>
          <w:szCs w:val="32"/>
        </w:rPr>
        <w:t>未发现违规违纪现象。</w:t>
      </w:r>
    </w:p>
    <w:p w:rsidR="003C4089" w:rsidRDefault="006D24DB">
      <w:pPr>
        <w:spacing w:line="360" w:lineRule="auto"/>
        <w:ind w:firstLineChars="200" w:firstLine="640"/>
        <w:rPr>
          <w:rFonts w:ascii="仿宋" w:eastAsia="仿宋" w:hAnsi="仿宋" w:cs="仿宋_GB2312"/>
          <w:color w:val="000000"/>
          <w:sz w:val="32"/>
          <w:szCs w:val="32"/>
        </w:rPr>
      </w:pPr>
      <w:r>
        <w:rPr>
          <w:rFonts w:ascii="仿宋" w:eastAsia="仿宋" w:hAnsi="仿宋" w:cs="仿宋_GB2312" w:hint="eastAsia"/>
          <w:color w:val="000000"/>
          <w:sz w:val="32"/>
          <w:szCs w:val="32"/>
        </w:rPr>
        <w:t>严格遵守《李四光地质科学奖基金会章程》，严格议事程序。理事会坚持每年至少召开两次全会研究问题，形成决议。如遇重大事项必须召开全体会议研究决定，有效杜绝了决策的随意性，确保决策的公正性和严肃性。新建和修订一系列内部规章制度，如《公文审批规定》、《网络管理规定》、《财务管理规定》、《证照管理制度》、《党建工作制度》等，进一步规范理事会的日常管理工作。</w:t>
      </w:r>
    </w:p>
    <w:p w:rsidR="003C4089" w:rsidRDefault="006D24DB">
      <w:pPr>
        <w:spacing w:line="360" w:lineRule="auto"/>
        <w:ind w:firstLineChars="192" w:firstLine="578"/>
        <w:rPr>
          <w:rFonts w:ascii="宋体" w:hAnsi="宋体" w:cs="仿宋_GB2312"/>
          <w:b/>
          <w:bCs/>
          <w:color w:val="000000"/>
          <w:sz w:val="30"/>
          <w:szCs w:val="30"/>
        </w:rPr>
      </w:pPr>
      <w:r>
        <w:rPr>
          <w:rFonts w:ascii="宋体" w:hAnsi="宋体" w:cs="仿宋_GB2312" w:hint="eastAsia"/>
          <w:b/>
          <w:bCs/>
          <w:color w:val="000000"/>
          <w:sz w:val="30"/>
          <w:szCs w:val="30"/>
        </w:rPr>
        <w:t>五、坚持全面从严治党，营造风清气正的组织环境。</w:t>
      </w:r>
    </w:p>
    <w:p w:rsidR="003C4089" w:rsidRDefault="006D24DB">
      <w:pPr>
        <w:spacing w:line="360" w:lineRule="auto"/>
        <w:ind w:firstLineChars="192" w:firstLine="614"/>
        <w:rPr>
          <w:rFonts w:ascii="仿宋" w:eastAsia="仿宋" w:hAnsi="仿宋"/>
          <w:color w:val="000000"/>
          <w:sz w:val="32"/>
          <w:szCs w:val="32"/>
        </w:rPr>
      </w:pPr>
      <w:r>
        <w:rPr>
          <w:rFonts w:ascii="仿宋" w:eastAsia="仿宋" w:hAnsi="仿宋" w:hint="eastAsia"/>
          <w:sz w:val="32"/>
          <w:szCs w:val="32"/>
        </w:rPr>
        <w:t>经中共中国地质科学院党委批准，成立李四光地质科学奖基金会党支部，</w:t>
      </w:r>
      <w:r>
        <w:rPr>
          <w:rFonts w:ascii="仿宋" w:eastAsia="仿宋" w:hAnsi="仿宋"/>
          <w:sz w:val="32"/>
          <w:szCs w:val="32"/>
        </w:rPr>
        <w:t>在李四光地质科学奖</w:t>
      </w:r>
      <w:r>
        <w:rPr>
          <w:rFonts w:ascii="仿宋" w:eastAsia="仿宋" w:hAnsi="仿宋" w:hint="eastAsia"/>
          <w:sz w:val="32"/>
          <w:szCs w:val="32"/>
        </w:rPr>
        <w:t>基金会</w:t>
      </w:r>
      <w:r>
        <w:rPr>
          <w:rFonts w:ascii="仿宋" w:eastAsia="仿宋" w:hAnsi="仿宋"/>
          <w:sz w:val="32"/>
          <w:szCs w:val="32"/>
        </w:rPr>
        <w:t>的常设机构中实现党的组织和党的工作全覆盖</w:t>
      </w:r>
      <w:r>
        <w:rPr>
          <w:rFonts w:ascii="仿宋" w:eastAsia="仿宋" w:hAnsi="仿宋" w:hint="eastAsia"/>
          <w:sz w:val="32"/>
          <w:szCs w:val="32"/>
        </w:rPr>
        <w:t>。</w:t>
      </w:r>
      <w:r>
        <w:rPr>
          <w:rFonts w:ascii="仿宋" w:eastAsia="仿宋" w:hAnsi="仿宋" w:cs="仿宋" w:hint="eastAsia"/>
          <w:sz w:val="32"/>
          <w:szCs w:val="32"/>
        </w:rPr>
        <w:t>坚持支部正常组织生活，</w:t>
      </w:r>
      <w:r>
        <w:rPr>
          <w:rFonts w:ascii="仿宋" w:eastAsia="仿宋" w:hAnsi="仿宋" w:cs="仿宋" w:hint="eastAsia"/>
          <w:color w:val="000000"/>
          <w:sz w:val="32"/>
          <w:szCs w:val="32"/>
        </w:rPr>
        <w:t>充分发挥支部的战斗堡垒作用和党员的先锋模范作用。切实做到政治自觉、思想自觉、行动自觉。绝不允许任何败坏党的形象、不利于社会稳定的言论和行为在委员会、基金会举办的各项活动中发生。</w:t>
      </w:r>
    </w:p>
    <w:p w:rsidR="003C4089" w:rsidRDefault="006D24DB">
      <w:pPr>
        <w:pStyle w:val="black"/>
        <w:spacing w:before="0" w:beforeAutospacing="0" w:after="0" w:afterAutospacing="0" w:line="600" w:lineRule="exact"/>
        <w:ind w:firstLineChars="200" w:firstLine="643"/>
        <w:rPr>
          <w:rFonts w:asciiTheme="majorEastAsia" w:eastAsiaTheme="majorEastAsia" w:hAnsiTheme="majorEastAsia" w:cs="仿宋_GB2312"/>
          <w:b/>
          <w:kern w:val="2"/>
          <w:sz w:val="32"/>
          <w:szCs w:val="32"/>
        </w:rPr>
      </w:pPr>
      <w:r>
        <w:rPr>
          <w:rFonts w:asciiTheme="majorEastAsia" w:eastAsiaTheme="majorEastAsia" w:hAnsiTheme="majorEastAsia" w:cs="仿宋_GB2312" w:hint="eastAsia"/>
          <w:b/>
          <w:kern w:val="2"/>
          <w:sz w:val="32"/>
          <w:szCs w:val="32"/>
        </w:rPr>
        <w:t>六、取得的主要成效</w:t>
      </w:r>
    </w:p>
    <w:p w:rsidR="003C4089" w:rsidRDefault="006D24DB">
      <w:pPr>
        <w:spacing w:line="600" w:lineRule="exact"/>
        <w:ind w:firstLineChars="192" w:firstLine="614"/>
        <w:rPr>
          <w:rFonts w:ascii="仿宋" w:eastAsia="仿宋" w:hAnsi="仿宋" w:cs="仿宋_GB2312"/>
          <w:sz w:val="32"/>
          <w:szCs w:val="32"/>
        </w:rPr>
      </w:pPr>
      <w:r>
        <w:rPr>
          <w:rFonts w:ascii="仿宋" w:eastAsia="仿宋" w:hAnsi="仿宋" w:cs="仿宋_GB2312" w:hint="eastAsia"/>
          <w:sz w:val="32"/>
          <w:szCs w:val="32"/>
        </w:rPr>
        <w:t>在李四光地质科学奖基金会全体工作人员的不懈的努力下，基金会围绕着李四光地质科学奖评奖颁奖，</w:t>
      </w:r>
      <w:r>
        <w:rPr>
          <w:rFonts w:ascii="仿宋" w:eastAsia="仿宋" w:hAnsi="仿宋" w:cs="仿宋_GB2312"/>
          <w:sz w:val="32"/>
          <w:szCs w:val="32"/>
        </w:rPr>
        <w:t>做实做细</w:t>
      </w:r>
      <w:r>
        <w:rPr>
          <w:rFonts w:ascii="仿宋" w:eastAsia="仿宋" w:hAnsi="仿宋" w:cs="仿宋_GB2312" w:hint="eastAsia"/>
          <w:sz w:val="32"/>
          <w:szCs w:val="32"/>
        </w:rPr>
        <w:t>社</w:t>
      </w:r>
      <w:r>
        <w:rPr>
          <w:rFonts w:ascii="仿宋" w:eastAsia="仿宋" w:hAnsi="仿宋" w:cs="仿宋_GB2312" w:hint="eastAsia"/>
          <w:sz w:val="32"/>
          <w:szCs w:val="32"/>
        </w:rPr>
        <w:lastRenderedPageBreak/>
        <w:t>会公益</w:t>
      </w:r>
      <w:r>
        <w:rPr>
          <w:rFonts w:ascii="仿宋" w:eastAsia="仿宋" w:hAnsi="仿宋" w:cs="仿宋_GB2312"/>
          <w:sz w:val="32"/>
          <w:szCs w:val="32"/>
        </w:rPr>
        <w:t>项目，加强基金会自身建设，完善内部治理机制，</w:t>
      </w:r>
      <w:r>
        <w:rPr>
          <w:rFonts w:ascii="仿宋" w:eastAsia="仿宋" w:hAnsi="仿宋" w:cs="仿宋_GB2312" w:hint="eastAsia"/>
          <w:sz w:val="32"/>
          <w:szCs w:val="32"/>
        </w:rPr>
        <w:t>扩大了社会</w:t>
      </w:r>
      <w:r>
        <w:rPr>
          <w:rFonts w:ascii="仿宋" w:eastAsia="仿宋" w:hAnsi="仿宋" w:cs="仿宋_GB2312"/>
          <w:sz w:val="32"/>
          <w:szCs w:val="32"/>
        </w:rPr>
        <w:t>影响力，提升</w:t>
      </w:r>
      <w:r>
        <w:rPr>
          <w:rFonts w:ascii="仿宋" w:eastAsia="仿宋" w:hAnsi="仿宋" w:cs="仿宋_GB2312" w:hint="eastAsia"/>
          <w:sz w:val="32"/>
          <w:szCs w:val="32"/>
        </w:rPr>
        <w:t>机构</w:t>
      </w:r>
      <w:r>
        <w:rPr>
          <w:rFonts w:ascii="仿宋" w:eastAsia="仿宋" w:hAnsi="仿宋" w:cs="仿宋_GB2312"/>
          <w:sz w:val="32"/>
          <w:szCs w:val="32"/>
        </w:rPr>
        <w:t>公信力，</w:t>
      </w:r>
      <w:r>
        <w:rPr>
          <w:rFonts w:ascii="仿宋" w:eastAsia="仿宋" w:hAnsi="仿宋" w:cs="仿宋_GB2312" w:hint="eastAsia"/>
          <w:sz w:val="32"/>
          <w:szCs w:val="32"/>
        </w:rPr>
        <w:t>得到了民政部、自然资源部和社会各界的高度评价和充分肯定。主要成效可以归纳总结为三个方面：</w:t>
      </w:r>
    </w:p>
    <w:p w:rsidR="003C4089" w:rsidRDefault="006D24DB">
      <w:pPr>
        <w:pStyle w:val="black"/>
        <w:spacing w:before="0" w:beforeAutospacing="0" w:after="0" w:afterAutospacing="0" w:line="600" w:lineRule="exact"/>
        <w:ind w:firstLineChars="200" w:firstLine="643"/>
        <w:rPr>
          <w:rFonts w:ascii="仿宋" w:eastAsia="仿宋" w:hAnsi="仿宋" w:cs="仿宋_GB2312"/>
          <w:kern w:val="2"/>
          <w:sz w:val="32"/>
          <w:szCs w:val="32"/>
        </w:rPr>
      </w:pPr>
      <w:r>
        <w:rPr>
          <w:rFonts w:ascii="楷体" w:eastAsia="楷体" w:hAnsi="楷体" w:cs="仿宋_GB2312" w:hint="eastAsia"/>
          <w:b/>
          <w:sz w:val="32"/>
          <w:szCs w:val="32"/>
        </w:rPr>
        <w:t>一是科技创新</w:t>
      </w:r>
      <w:proofErr w:type="gramStart"/>
      <w:r>
        <w:rPr>
          <w:rFonts w:ascii="楷体" w:eastAsia="楷体" w:hAnsi="楷体" w:cs="仿宋_GB2312" w:hint="eastAsia"/>
          <w:b/>
          <w:sz w:val="32"/>
          <w:szCs w:val="32"/>
        </w:rPr>
        <w:t>引领力</w:t>
      </w:r>
      <w:proofErr w:type="gramEnd"/>
      <w:r>
        <w:rPr>
          <w:rFonts w:ascii="楷体" w:eastAsia="楷体" w:hAnsi="楷体" w:cs="仿宋_GB2312" w:hint="eastAsia"/>
          <w:b/>
          <w:sz w:val="32"/>
          <w:szCs w:val="32"/>
        </w:rPr>
        <w:t>明显增强。</w:t>
      </w:r>
      <w:r>
        <w:rPr>
          <w:rFonts w:ascii="仿宋" w:eastAsia="仿宋" w:hAnsi="仿宋" w:cs="仿宋_GB2312" w:hint="eastAsia"/>
          <w:kern w:val="2"/>
          <w:sz w:val="32"/>
          <w:szCs w:val="32"/>
        </w:rPr>
        <w:t>自1989年设立李四光地质科技奖以来，共有253位杰出地质科学家、工程师和创新领军人才获此殊荣。其中 “野外奖”123人、 “科研奖”73人、 “教师奖”31人、 “荣誉奖”26人。尤其值得称赞的是第七次李四光地质科学奖获奖者王启民同志，以其研究并提出了“分阶段多次布井开发调整” 和“稳油控水”创新理论，为大庆油田实现27年5000万吨以上高产高效持续开发</w:t>
      </w:r>
      <w:proofErr w:type="gramStart"/>
      <w:r>
        <w:rPr>
          <w:rFonts w:ascii="仿宋" w:eastAsia="仿宋" w:hAnsi="仿宋" w:cs="仿宋_GB2312" w:hint="eastAsia"/>
          <w:kern w:val="2"/>
          <w:sz w:val="32"/>
          <w:szCs w:val="32"/>
        </w:rPr>
        <w:t>作出</w:t>
      </w:r>
      <w:proofErr w:type="gramEnd"/>
      <w:r>
        <w:rPr>
          <w:rFonts w:ascii="仿宋" w:eastAsia="仿宋" w:hAnsi="仿宋" w:cs="仿宋_GB2312" w:hint="eastAsia"/>
          <w:kern w:val="2"/>
          <w:sz w:val="32"/>
          <w:szCs w:val="32"/>
        </w:rPr>
        <w:t>重要贡献。2019年荣获“人民楷模”国家荣誉称号。在中国科学院、中国工程院公布的2019年院士增选结果，第十四次李四光地质科学奖教师奖获得者彭建兵荣获中国科学院院士，第十三次李四光地质科学奖</w:t>
      </w:r>
      <w:proofErr w:type="gramStart"/>
      <w:r>
        <w:rPr>
          <w:rFonts w:ascii="仿宋" w:eastAsia="仿宋" w:hAnsi="仿宋" w:cs="仿宋_GB2312" w:hint="eastAsia"/>
          <w:kern w:val="2"/>
          <w:sz w:val="32"/>
          <w:szCs w:val="32"/>
        </w:rPr>
        <w:t>野外奖</w:t>
      </w:r>
      <w:proofErr w:type="gramEnd"/>
      <w:r>
        <w:rPr>
          <w:rFonts w:ascii="仿宋" w:eastAsia="仿宋" w:hAnsi="仿宋" w:cs="仿宋_GB2312" w:hint="eastAsia"/>
          <w:kern w:val="2"/>
          <w:sz w:val="32"/>
          <w:szCs w:val="32"/>
        </w:rPr>
        <w:t>获得者郭旭升、第十五次李四光地质科学奖教师奖获得者林君荣获中国工程院院士。截至到2019年，有36位同志在</w:t>
      </w:r>
      <w:r>
        <w:rPr>
          <w:rFonts w:ascii="Arial" w:hAnsi="Arial" w:cs="Arial"/>
          <w:color w:val="333333"/>
          <w:sz w:val="13"/>
          <w:szCs w:val="13"/>
          <w:shd w:val="clear" w:color="auto" w:fill="FFFFFF"/>
        </w:rPr>
        <w:t> </w:t>
      </w:r>
      <w:r>
        <w:rPr>
          <w:rFonts w:ascii="仿宋" w:eastAsia="仿宋" w:hAnsi="仿宋" w:cs="仿宋_GB2312"/>
          <w:kern w:val="2"/>
          <w:sz w:val="32"/>
          <w:szCs w:val="32"/>
        </w:rPr>
        <w:t>荣膺</w:t>
      </w:r>
      <w:r>
        <w:rPr>
          <w:rFonts w:ascii="仿宋" w:eastAsia="仿宋" w:hAnsi="仿宋" w:cs="仿宋_GB2312" w:hint="eastAsia"/>
          <w:kern w:val="2"/>
          <w:sz w:val="32"/>
          <w:szCs w:val="32"/>
        </w:rPr>
        <w:t>李四光地质科学奖之后当选了“两院”院士。</w:t>
      </w:r>
    </w:p>
    <w:p w:rsidR="003C4089" w:rsidRDefault="006D24DB">
      <w:pPr>
        <w:pStyle w:val="black"/>
        <w:spacing w:before="0" w:beforeAutospacing="0" w:after="0" w:afterAutospacing="0" w:line="600" w:lineRule="exact"/>
        <w:ind w:firstLineChars="200" w:firstLine="640"/>
        <w:rPr>
          <w:rFonts w:ascii="仿宋" w:eastAsia="仿宋" w:hAnsi="仿宋" w:cs="仿宋_GB2312"/>
          <w:kern w:val="2"/>
          <w:sz w:val="32"/>
          <w:szCs w:val="32"/>
        </w:rPr>
      </w:pPr>
      <w:r>
        <w:rPr>
          <w:rFonts w:ascii="仿宋" w:eastAsia="仿宋" w:hAnsi="仿宋" w:cs="仿宋_GB2312" w:hint="eastAsia"/>
          <w:kern w:val="2"/>
          <w:sz w:val="32"/>
          <w:szCs w:val="32"/>
        </w:rPr>
        <w:t>再比如“李四光优秀学生奖”设立短短十年时间，通过表彰和奖励获奖学生，激励了莘莘学子勇攀科学高峰的学习热情，不少同学走上工作岗位后获得了“青年长江学者”、“优青”等人才称号，成为了地质学界年轻的领军人物。</w:t>
      </w:r>
    </w:p>
    <w:p w:rsidR="003C4089" w:rsidRDefault="006D24DB">
      <w:pPr>
        <w:spacing w:line="360" w:lineRule="auto"/>
        <w:ind w:firstLineChars="192" w:firstLine="617"/>
        <w:rPr>
          <w:rFonts w:ascii="仿宋" w:eastAsia="仿宋" w:hAnsi="仿宋"/>
          <w:color w:val="000000"/>
          <w:sz w:val="32"/>
          <w:szCs w:val="32"/>
        </w:rPr>
      </w:pPr>
      <w:r>
        <w:rPr>
          <w:rFonts w:ascii="楷体" w:eastAsia="楷体" w:hAnsi="楷体" w:cs="仿宋_GB2312" w:hint="eastAsia"/>
          <w:b/>
          <w:color w:val="000000"/>
          <w:kern w:val="0"/>
          <w:sz w:val="32"/>
          <w:szCs w:val="32"/>
        </w:rPr>
        <w:t>二是机构公信</w:t>
      </w:r>
      <w:proofErr w:type="gramStart"/>
      <w:r>
        <w:rPr>
          <w:rFonts w:ascii="楷体" w:eastAsia="楷体" w:hAnsi="楷体" w:cs="仿宋_GB2312" w:hint="eastAsia"/>
          <w:b/>
          <w:color w:val="000000"/>
          <w:kern w:val="0"/>
          <w:sz w:val="32"/>
          <w:szCs w:val="32"/>
        </w:rPr>
        <w:t>力显著</w:t>
      </w:r>
      <w:proofErr w:type="gramEnd"/>
      <w:r>
        <w:rPr>
          <w:rFonts w:ascii="楷体" w:eastAsia="楷体" w:hAnsi="楷体" w:cs="仿宋_GB2312" w:hint="eastAsia"/>
          <w:b/>
          <w:color w:val="000000"/>
          <w:kern w:val="0"/>
          <w:sz w:val="32"/>
          <w:szCs w:val="32"/>
        </w:rPr>
        <w:t>提升。</w:t>
      </w:r>
      <w:r>
        <w:rPr>
          <w:rFonts w:ascii="仿宋" w:eastAsia="仿宋" w:hAnsi="仿宋" w:cs="仿宋_GB2312"/>
          <w:color w:val="000000"/>
          <w:sz w:val="32"/>
          <w:szCs w:val="32"/>
        </w:rPr>
        <w:t>基金会</w:t>
      </w:r>
      <w:r>
        <w:rPr>
          <w:rFonts w:ascii="仿宋" w:eastAsia="仿宋" w:hAnsi="仿宋" w:cs="仿宋_GB2312" w:hint="eastAsia"/>
          <w:color w:val="000000"/>
          <w:sz w:val="32"/>
          <w:szCs w:val="32"/>
        </w:rPr>
        <w:t>始终坚持把</w:t>
      </w:r>
      <w:r>
        <w:rPr>
          <w:rFonts w:ascii="仿宋" w:eastAsia="仿宋" w:hAnsi="仿宋" w:cs="仿宋_GB2312"/>
          <w:color w:val="000000"/>
          <w:sz w:val="32"/>
          <w:szCs w:val="32"/>
        </w:rPr>
        <w:t>依法依规</w:t>
      </w:r>
      <w:r>
        <w:rPr>
          <w:rFonts w:ascii="仿宋" w:eastAsia="仿宋" w:hAnsi="仿宋" w:cs="仿宋_GB2312" w:hint="eastAsia"/>
          <w:color w:val="000000"/>
          <w:sz w:val="32"/>
          <w:szCs w:val="32"/>
        </w:rPr>
        <w:lastRenderedPageBreak/>
        <w:t>作为李四光地质科学</w:t>
      </w:r>
      <w:proofErr w:type="gramStart"/>
      <w:r>
        <w:rPr>
          <w:rFonts w:ascii="仿宋" w:eastAsia="仿宋" w:hAnsi="仿宋" w:cs="仿宋_GB2312" w:hint="eastAsia"/>
          <w:color w:val="000000"/>
          <w:sz w:val="32"/>
          <w:szCs w:val="32"/>
        </w:rPr>
        <w:t>奖建设</w:t>
      </w:r>
      <w:proofErr w:type="gramEnd"/>
      <w:r>
        <w:rPr>
          <w:rFonts w:ascii="仿宋" w:eastAsia="仿宋" w:hAnsi="仿宋" w:cs="仿宋_GB2312" w:hint="eastAsia"/>
          <w:color w:val="000000"/>
          <w:sz w:val="32"/>
          <w:szCs w:val="32"/>
        </w:rPr>
        <w:t>的基本遵循。依法依规</w:t>
      </w:r>
      <w:r>
        <w:rPr>
          <w:rFonts w:ascii="仿宋" w:eastAsia="仿宋" w:hAnsi="仿宋" w:cs="仿宋_GB2312"/>
          <w:color w:val="000000"/>
          <w:sz w:val="32"/>
          <w:szCs w:val="32"/>
        </w:rPr>
        <w:t>登记注册、公正透明公开信息</w:t>
      </w:r>
      <w:r>
        <w:rPr>
          <w:rFonts w:ascii="仿宋" w:eastAsia="仿宋" w:hAnsi="仿宋" w:cs="仿宋_GB2312" w:hint="eastAsia"/>
          <w:color w:val="000000"/>
          <w:sz w:val="32"/>
          <w:szCs w:val="32"/>
        </w:rPr>
        <w:t>、</w:t>
      </w:r>
      <w:r>
        <w:rPr>
          <w:rFonts w:ascii="仿宋" w:eastAsia="仿宋" w:hAnsi="仿宋" w:cs="仿宋_GB2312"/>
          <w:color w:val="000000"/>
          <w:sz w:val="32"/>
          <w:szCs w:val="32"/>
        </w:rPr>
        <w:t>主动服从政府监管、自</w:t>
      </w:r>
      <w:r>
        <w:rPr>
          <w:rFonts w:ascii="仿宋" w:eastAsia="仿宋" w:hAnsi="仿宋"/>
          <w:color w:val="000000"/>
          <w:sz w:val="32"/>
          <w:szCs w:val="32"/>
        </w:rPr>
        <w:t>觉接受社会监督。</w:t>
      </w:r>
      <w:r>
        <w:rPr>
          <w:rFonts w:ascii="仿宋" w:eastAsia="仿宋" w:hAnsi="仿宋" w:hint="eastAsia"/>
          <w:color w:val="000000"/>
          <w:sz w:val="32"/>
          <w:szCs w:val="32"/>
        </w:rPr>
        <w:t>按照中央关于推进社会组织健康有序发展的文件要求，</w:t>
      </w:r>
      <w:r>
        <w:rPr>
          <w:rFonts w:ascii="仿宋" w:eastAsia="仿宋" w:hAnsi="仿宋"/>
          <w:color w:val="000000"/>
          <w:sz w:val="32"/>
          <w:szCs w:val="32"/>
        </w:rPr>
        <w:t>探索建立基金会年度报告制度、</w:t>
      </w:r>
      <w:r>
        <w:rPr>
          <w:rFonts w:ascii="仿宋" w:eastAsia="仿宋" w:hAnsi="仿宋" w:hint="eastAsia"/>
          <w:color w:val="000000"/>
          <w:sz w:val="32"/>
          <w:szCs w:val="32"/>
        </w:rPr>
        <w:t>基金会年检制度、第三方审计制度和</w:t>
      </w:r>
      <w:r>
        <w:rPr>
          <w:rFonts w:ascii="仿宋" w:eastAsia="仿宋" w:hAnsi="仿宋"/>
          <w:color w:val="000000"/>
          <w:sz w:val="32"/>
          <w:szCs w:val="32"/>
        </w:rPr>
        <w:t>对涉及对外交往和可能引发社会风险的重大事项必须事先向主管部门报告备案</w:t>
      </w:r>
      <w:r>
        <w:rPr>
          <w:rFonts w:ascii="仿宋" w:eastAsia="仿宋" w:hAnsi="仿宋" w:hint="eastAsia"/>
          <w:color w:val="000000"/>
          <w:sz w:val="32"/>
          <w:szCs w:val="32"/>
        </w:rPr>
        <w:t>等制度</w:t>
      </w:r>
      <w:r>
        <w:rPr>
          <w:rFonts w:ascii="仿宋" w:eastAsia="仿宋" w:hAnsi="仿宋"/>
          <w:color w:val="000000"/>
          <w:sz w:val="32"/>
          <w:szCs w:val="32"/>
        </w:rPr>
        <w:t>，</w:t>
      </w:r>
      <w:r>
        <w:rPr>
          <w:rFonts w:ascii="仿宋" w:eastAsia="仿宋" w:hAnsi="仿宋" w:hint="eastAsia"/>
          <w:color w:val="000000"/>
          <w:sz w:val="32"/>
          <w:szCs w:val="32"/>
        </w:rPr>
        <w:t>有效提升自身公信力和行业自律水平。</w:t>
      </w:r>
    </w:p>
    <w:p w:rsidR="003C4089" w:rsidRDefault="006D24DB">
      <w:pPr>
        <w:spacing w:line="360" w:lineRule="auto"/>
        <w:ind w:firstLineChars="192" w:firstLine="617"/>
        <w:rPr>
          <w:rFonts w:ascii="仿宋" w:eastAsia="仿宋" w:hAnsi="仿宋" w:cs="仿宋_GB2312"/>
          <w:color w:val="000000"/>
          <w:sz w:val="32"/>
          <w:szCs w:val="32"/>
        </w:rPr>
      </w:pPr>
      <w:r>
        <w:rPr>
          <w:rFonts w:ascii="楷体" w:eastAsia="楷体" w:hAnsi="楷体" w:cs="仿宋_GB2312" w:hint="eastAsia"/>
          <w:b/>
          <w:color w:val="000000"/>
          <w:kern w:val="0"/>
          <w:sz w:val="32"/>
          <w:szCs w:val="32"/>
        </w:rPr>
        <w:t>三是社会影响力越来越大。</w:t>
      </w:r>
      <w:r>
        <w:rPr>
          <w:rFonts w:ascii="仿宋" w:eastAsia="仿宋" w:hAnsi="仿宋" w:cs="仿宋_GB2312" w:hint="eastAsia"/>
          <w:color w:val="000000"/>
          <w:sz w:val="32"/>
          <w:szCs w:val="32"/>
        </w:rPr>
        <w:t>基金会</w:t>
      </w:r>
      <w:r>
        <w:rPr>
          <w:rFonts w:ascii="仿宋" w:eastAsia="仿宋" w:hAnsi="仿宋" w:hint="eastAsia"/>
          <w:color w:val="000000"/>
          <w:sz w:val="32"/>
          <w:szCs w:val="32"/>
        </w:rPr>
        <w:t>把大力弘扬新时代科学家精神放在主要位置，</w:t>
      </w:r>
      <w:r>
        <w:rPr>
          <w:rFonts w:ascii="仿宋" w:eastAsia="仿宋" w:hAnsi="仿宋" w:cs="仿宋_GB2312" w:hint="eastAsia"/>
          <w:sz w:val="32"/>
          <w:szCs w:val="32"/>
        </w:rPr>
        <w:t>通过设立“</w:t>
      </w:r>
      <w:r>
        <w:rPr>
          <w:rFonts w:ascii="仿宋" w:eastAsia="仿宋" w:hAnsi="仿宋"/>
          <w:color w:val="000000"/>
          <w:sz w:val="32"/>
          <w:szCs w:val="32"/>
        </w:rPr>
        <w:t>李四光优秀学生奖</w:t>
      </w:r>
      <w:r>
        <w:rPr>
          <w:rFonts w:ascii="仿宋" w:eastAsia="仿宋" w:hAnsi="仿宋" w:cs="仿宋_GB2312" w:hint="eastAsia"/>
          <w:sz w:val="32"/>
          <w:szCs w:val="32"/>
        </w:rPr>
        <w:t>”、“</w:t>
      </w:r>
      <w:r>
        <w:rPr>
          <w:rFonts w:ascii="仿宋" w:eastAsia="仿宋" w:hAnsi="仿宋"/>
          <w:color w:val="000000"/>
          <w:sz w:val="32"/>
          <w:szCs w:val="32"/>
        </w:rPr>
        <w:t>李四光少年儿童科技奖</w:t>
      </w:r>
      <w:r>
        <w:rPr>
          <w:rFonts w:ascii="仿宋" w:eastAsia="仿宋" w:hAnsi="仿宋" w:cs="仿宋_GB2312" w:hint="eastAsia"/>
          <w:sz w:val="32"/>
          <w:szCs w:val="32"/>
        </w:rPr>
        <w:t>”</w:t>
      </w:r>
      <w:r>
        <w:rPr>
          <w:rFonts w:ascii="仿宋" w:eastAsia="仿宋" w:hAnsi="仿宋"/>
          <w:color w:val="000000"/>
          <w:sz w:val="32"/>
          <w:szCs w:val="32"/>
        </w:rPr>
        <w:t>、</w:t>
      </w:r>
      <w:r>
        <w:rPr>
          <w:rFonts w:ascii="仿宋" w:eastAsia="仿宋" w:hAnsi="仿宋" w:cs="仿宋_GB2312" w:hint="eastAsia"/>
          <w:sz w:val="32"/>
          <w:szCs w:val="32"/>
        </w:rPr>
        <w:t>建立“李四光中队”、开展各类弘扬李四光精神、普及地学知识、</w:t>
      </w:r>
      <w:r>
        <w:rPr>
          <w:rFonts w:ascii="仿宋" w:eastAsia="仿宋" w:hAnsi="仿宋" w:cs="仿宋_GB2312" w:hint="eastAsia"/>
          <w:color w:val="000000"/>
          <w:sz w:val="32"/>
          <w:szCs w:val="32"/>
        </w:rPr>
        <w:t>扶贫攻坚</w:t>
      </w:r>
      <w:r>
        <w:rPr>
          <w:rFonts w:ascii="仿宋" w:eastAsia="仿宋" w:hAnsi="仿宋" w:cs="仿宋_GB2312" w:hint="eastAsia"/>
          <w:sz w:val="32"/>
          <w:szCs w:val="32"/>
        </w:rPr>
        <w:t>等公益活动，</w:t>
      </w:r>
      <w:r>
        <w:rPr>
          <w:rFonts w:ascii="仿宋" w:eastAsia="仿宋" w:hAnsi="仿宋" w:hint="eastAsia"/>
          <w:color w:val="000000"/>
          <w:sz w:val="32"/>
          <w:szCs w:val="32"/>
        </w:rPr>
        <w:t>引导青少年做李四光精神的坚定信仰者、积极传播者、模范实践者，有效地推动在社会上形成尊重知识、崇尚创新、尊重人才、热爱科学、献身科学的浓厚氛围，大大提升了李四光地质科学奖基金会的社会影响力。</w:t>
      </w:r>
    </w:p>
    <w:p w:rsidR="003C4089" w:rsidRDefault="006D24DB">
      <w:pPr>
        <w:pStyle w:val="black"/>
        <w:numPr>
          <w:ilvl w:val="0"/>
          <w:numId w:val="2"/>
        </w:numPr>
        <w:spacing w:before="0" w:beforeAutospacing="0" w:after="0" w:afterAutospacing="0" w:line="600" w:lineRule="exact"/>
        <w:rPr>
          <w:rFonts w:asciiTheme="majorEastAsia" w:eastAsiaTheme="majorEastAsia" w:hAnsiTheme="majorEastAsia" w:cs="仿宋_GB2312"/>
          <w:b/>
          <w:kern w:val="2"/>
          <w:sz w:val="32"/>
          <w:szCs w:val="32"/>
        </w:rPr>
      </w:pPr>
      <w:r>
        <w:rPr>
          <w:rFonts w:asciiTheme="majorEastAsia" w:eastAsiaTheme="majorEastAsia" w:hAnsiTheme="majorEastAsia" w:cs="仿宋_GB2312" w:hint="eastAsia"/>
          <w:b/>
          <w:kern w:val="2"/>
          <w:sz w:val="32"/>
          <w:szCs w:val="32"/>
        </w:rPr>
        <w:t>存在问题</w:t>
      </w:r>
    </w:p>
    <w:p w:rsidR="003C4089" w:rsidRDefault="006D24DB">
      <w:pPr>
        <w:pStyle w:val="black"/>
        <w:spacing w:before="0" w:beforeAutospacing="0" w:after="0" w:afterAutospacing="0" w:line="600" w:lineRule="exact"/>
        <w:ind w:firstLineChars="200" w:firstLine="640"/>
        <w:rPr>
          <w:rFonts w:ascii="仿宋" w:eastAsia="仿宋" w:hAnsi="仿宋" w:cs="仿宋_GB2312"/>
          <w:kern w:val="2"/>
          <w:sz w:val="32"/>
          <w:szCs w:val="32"/>
        </w:rPr>
      </w:pPr>
      <w:r>
        <w:rPr>
          <w:rFonts w:ascii="仿宋" w:eastAsia="仿宋" w:hAnsi="仿宋" w:cs="仿宋_GB2312" w:hint="eastAsia"/>
          <w:kern w:val="2"/>
          <w:sz w:val="32"/>
          <w:szCs w:val="32"/>
        </w:rPr>
        <w:t>一是对获奖者先进事迹总结提炼和</w:t>
      </w:r>
      <w:proofErr w:type="gramStart"/>
      <w:r>
        <w:rPr>
          <w:rFonts w:ascii="仿宋" w:eastAsia="仿宋" w:hAnsi="仿宋" w:cs="仿宋_GB2312" w:hint="eastAsia"/>
          <w:kern w:val="2"/>
          <w:sz w:val="32"/>
          <w:szCs w:val="32"/>
        </w:rPr>
        <w:t>培树宣传</w:t>
      </w:r>
      <w:proofErr w:type="gramEnd"/>
      <w:r>
        <w:rPr>
          <w:rFonts w:ascii="仿宋" w:eastAsia="仿宋" w:hAnsi="仿宋" w:cs="仿宋_GB2312" w:hint="eastAsia"/>
          <w:kern w:val="2"/>
          <w:sz w:val="32"/>
          <w:szCs w:val="32"/>
        </w:rPr>
        <w:t>不够，将先进事迹转化为广大地质工作者宝贵精神财富还有待加强。二是没有充分发挥各理事单位的资源优势、行业优势和科技优势，在整合更多资源，形成更大平台，进一步提高李四光地质科学奖影响力和显示度上还有提升空间。三是基金会工作体制不够顺畅，内部制度不够完善，在日常工作中缺乏深入</w:t>
      </w:r>
      <w:r>
        <w:rPr>
          <w:rFonts w:ascii="仿宋" w:eastAsia="仿宋" w:hAnsi="仿宋" w:cs="仿宋_GB2312" w:hint="eastAsia"/>
          <w:kern w:val="2"/>
          <w:sz w:val="32"/>
          <w:szCs w:val="32"/>
        </w:rPr>
        <w:lastRenderedPageBreak/>
        <w:t>的调查研究，造成工作站位不高、视野不宽，活力不足，自身建设能力有待加强。四是基金会收入来源单一，投资风险逐渐增高。目前基金会收入的主要来源是信托投资收益，占比高达投资收益的90%。随着国家实施稳健的货币政策，导致信托投资收益率下降，风险逐渐增高，仅凭信托投资难以维持原有收益水平。</w:t>
      </w:r>
    </w:p>
    <w:p w:rsidR="003C4089" w:rsidRDefault="006D24DB">
      <w:pPr>
        <w:pStyle w:val="black"/>
        <w:spacing w:before="0" w:beforeAutospacing="0" w:after="0" w:afterAutospacing="0" w:line="600" w:lineRule="exact"/>
        <w:ind w:firstLineChars="200" w:firstLine="643"/>
        <w:rPr>
          <w:rFonts w:asciiTheme="majorEastAsia" w:eastAsiaTheme="majorEastAsia" w:hAnsiTheme="majorEastAsia" w:cs="仿宋_GB2312"/>
          <w:b/>
          <w:kern w:val="2"/>
          <w:sz w:val="32"/>
          <w:szCs w:val="32"/>
        </w:rPr>
      </w:pPr>
      <w:r>
        <w:rPr>
          <w:rFonts w:asciiTheme="majorEastAsia" w:eastAsiaTheme="majorEastAsia" w:hAnsiTheme="majorEastAsia" w:cs="仿宋_GB2312" w:hint="eastAsia"/>
          <w:b/>
          <w:kern w:val="2"/>
          <w:sz w:val="32"/>
          <w:szCs w:val="32"/>
        </w:rPr>
        <w:t>八、2020年主要工作</w:t>
      </w:r>
    </w:p>
    <w:p w:rsidR="003C4089" w:rsidRDefault="006D24DB">
      <w:pPr>
        <w:pStyle w:val="a3"/>
        <w:spacing w:before="75" w:beforeAutospacing="0" w:after="75" w:afterAutospacing="0" w:line="288" w:lineRule="atLeast"/>
        <w:ind w:firstLine="640"/>
        <w:jc w:val="both"/>
        <w:rPr>
          <w:rFonts w:ascii="仿宋" w:eastAsia="仿宋" w:hAnsi="仿宋" w:cs="仿宋_GB2312"/>
          <w:color w:val="000000"/>
          <w:kern w:val="2"/>
          <w:sz w:val="32"/>
          <w:szCs w:val="32"/>
        </w:rPr>
      </w:pPr>
      <w:r>
        <w:rPr>
          <w:rFonts w:ascii="仿宋" w:eastAsia="仿宋" w:hAnsi="仿宋" w:cs="仿宋_GB2312" w:hint="eastAsia"/>
          <w:color w:val="000000"/>
          <w:kern w:val="2"/>
          <w:sz w:val="32"/>
          <w:szCs w:val="32"/>
        </w:rPr>
        <w:t>2020年是李四光地质</w:t>
      </w:r>
      <w:proofErr w:type="gramStart"/>
      <w:r>
        <w:rPr>
          <w:rFonts w:ascii="仿宋" w:eastAsia="仿宋" w:hAnsi="仿宋" w:cs="仿宋_GB2312" w:hint="eastAsia"/>
          <w:color w:val="000000"/>
          <w:kern w:val="2"/>
          <w:sz w:val="32"/>
          <w:szCs w:val="32"/>
        </w:rPr>
        <w:t>科学奖非颁奖</w:t>
      </w:r>
      <w:proofErr w:type="gramEnd"/>
      <w:r>
        <w:rPr>
          <w:rFonts w:ascii="仿宋" w:eastAsia="仿宋" w:hAnsi="仿宋" w:cs="仿宋_GB2312" w:hint="eastAsia"/>
          <w:color w:val="000000"/>
          <w:kern w:val="2"/>
          <w:sz w:val="32"/>
          <w:szCs w:val="32"/>
        </w:rPr>
        <w:t>年，基金会的主要工作是：以习近平新时代中国特色社会主义思想为指导，全面贯彻落实党的十九届四中全会精神，在做好疫情防控的前提下，集中力量抓好理事会换届、年检、评估、制度建设等工作，努力完成全年各项目标任务。</w:t>
      </w:r>
    </w:p>
    <w:p w:rsidR="003C4089" w:rsidRDefault="006D24DB">
      <w:pPr>
        <w:pStyle w:val="a3"/>
        <w:spacing w:before="75" w:beforeAutospacing="0" w:after="75" w:afterAutospacing="0" w:line="288" w:lineRule="atLeast"/>
        <w:ind w:firstLine="640"/>
        <w:jc w:val="both"/>
        <w:rPr>
          <w:rFonts w:ascii="仿宋" w:eastAsia="仿宋" w:hAnsi="仿宋" w:cs="仿宋_GB2312"/>
          <w:color w:val="000000"/>
          <w:kern w:val="2"/>
          <w:sz w:val="32"/>
          <w:szCs w:val="32"/>
        </w:rPr>
      </w:pPr>
      <w:r>
        <w:rPr>
          <w:rFonts w:ascii="仿宋" w:eastAsia="仿宋" w:hAnsi="仿宋" w:cs="仿宋_GB2312" w:hint="eastAsia"/>
          <w:color w:val="000000"/>
          <w:kern w:val="2"/>
          <w:sz w:val="32"/>
          <w:szCs w:val="32"/>
        </w:rPr>
        <w:t>一是认真做好第四届理事会的换届工作。</w:t>
      </w:r>
    </w:p>
    <w:p w:rsidR="003C4089" w:rsidRDefault="006D24DB">
      <w:pPr>
        <w:pStyle w:val="a3"/>
        <w:spacing w:before="75" w:beforeAutospacing="0" w:after="75" w:afterAutospacing="0" w:line="288" w:lineRule="atLeast"/>
        <w:ind w:firstLine="640"/>
        <w:jc w:val="both"/>
        <w:rPr>
          <w:rFonts w:ascii="仿宋" w:eastAsia="仿宋" w:hAnsi="仿宋" w:cs="仿宋_GB2312"/>
          <w:color w:val="000000"/>
          <w:kern w:val="2"/>
          <w:sz w:val="32"/>
          <w:szCs w:val="32"/>
        </w:rPr>
      </w:pPr>
      <w:r>
        <w:rPr>
          <w:rFonts w:ascii="仿宋" w:eastAsia="仿宋" w:hAnsi="仿宋" w:cs="仿宋_GB2312" w:hint="eastAsia"/>
          <w:color w:val="000000"/>
          <w:kern w:val="2"/>
          <w:sz w:val="32"/>
          <w:szCs w:val="32"/>
        </w:rPr>
        <w:t>二是按照《基金会管理条例》的要求，做好基金会2019年年检工作。</w:t>
      </w:r>
    </w:p>
    <w:p w:rsidR="003C4089" w:rsidRDefault="006D24DB">
      <w:pPr>
        <w:pStyle w:val="a3"/>
        <w:spacing w:before="75" w:beforeAutospacing="0" w:after="75" w:afterAutospacing="0" w:line="288" w:lineRule="atLeast"/>
        <w:ind w:firstLine="640"/>
        <w:jc w:val="both"/>
        <w:rPr>
          <w:rFonts w:ascii="仿宋" w:eastAsia="仿宋" w:hAnsi="仿宋" w:cs="仿宋_GB2312"/>
          <w:color w:val="000000"/>
          <w:kern w:val="2"/>
          <w:sz w:val="32"/>
          <w:szCs w:val="32"/>
        </w:rPr>
      </w:pPr>
      <w:r>
        <w:rPr>
          <w:rFonts w:ascii="仿宋" w:eastAsia="仿宋" w:hAnsi="仿宋" w:cs="仿宋_GB2312" w:hint="eastAsia"/>
          <w:color w:val="000000"/>
          <w:kern w:val="2"/>
          <w:sz w:val="32"/>
          <w:szCs w:val="32"/>
        </w:rPr>
        <w:t>三是积极参加国家科学技术奖励工作办公室社会科技奖励第三方评价工作。</w:t>
      </w:r>
    </w:p>
    <w:p w:rsidR="003C4089" w:rsidRDefault="006D24DB">
      <w:pPr>
        <w:pStyle w:val="a3"/>
        <w:spacing w:before="75" w:beforeAutospacing="0" w:after="75" w:afterAutospacing="0" w:line="288" w:lineRule="atLeast"/>
        <w:ind w:firstLine="640"/>
        <w:jc w:val="both"/>
        <w:rPr>
          <w:rFonts w:ascii="仿宋" w:eastAsia="仿宋" w:hAnsi="仿宋" w:cs="仿宋_GB2312"/>
          <w:color w:val="000000"/>
          <w:kern w:val="2"/>
          <w:sz w:val="32"/>
          <w:szCs w:val="32"/>
        </w:rPr>
      </w:pPr>
      <w:r>
        <w:rPr>
          <w:rFonts w:ascii="仿宋" w:eastAsia="仿宋" w:hAnsi="仿宋" w:cs="仿宋_GB2312" w:hint="eastAsia"/>
          <w:color w:val="000000"/>
          <w:kern w:val="2"/>
          <w:sz w:val="32"/>
          <w:szCs w:val="32"/>
        </w:rPr>
        <w:t>四是为保障李四光地质科学奖成为目标定位准确、专业特色鲜明、严格规范管理，具有较高影响力的社会力量科技奖项，开展李四光地质科学</w:t>
      </w:r>
      <w:proofErr w:type="gramStart"/>
      <w:r>
        <w:rPr>
          <w:rFonts w:ascii="仿宋" w:eastAsia="仿宋" w:hAnsi="仿宋" w:cs="仿宋_GB2312" w:hint="eastAsia"/>
          <w:color w:val="000000"/>
          <w:kern w:val="2"/>
          <w:sz w:val="32"/>
          <w:szCs w:val="32"/>
        </w:rPr>
        <w:t>奖专家</w:t>
      </w:r>
      <w:proofErr w:type="gramEnd"/>
      <w:r>
        <w:rPr>
          <w:rFonts w:ascii="仿宋" w:eastAsia="仿宋" w:hAnsi="仿宋" w:cs="仿宋_GB2312" w:hint="eastAsia"/>
          <w:color w:val="000000"/>
          <w:kern w:val="2"/>
          <w:sz w:val="32"/>
          <w:szCs w:val="32"/>
        </w:rPr>
        <w:t>库建设。</w:t>
      </w:r>
    </w:p>
    <w:p w:rsidR="003C4089" w:rsidRDefault="006D24DB">
      <w:pPr>
        <w:pStyle w:val="a3"/>
        <w:spacing w:before="75" w:beforeAutospacing="0" w:after="75" w:afterAutospacing="0" w:line="288" w:lineRule="atLeast"/>
        <w:ind w:firstLine="640"/>
        <w:jc w:val="both"/>
        <w:rPr>
          <w:rFonts w:ascii="仿宋" w:eastAsia="仿宋" w:hAnsi="仿宋" w:cs="仿宋_GB2312"/>
          <w:color w:val="000000"/>
          <w:kern w:val="2"/>
          <w:sz w:val="32"/>
          <w:szCs w:val="32"/>
        </w:rPr>
      </w:pPr>
      <w:r>
        <w:rPr>
          <w:rFonts w:ascii="仿宋" w:eastAsia="仿宋" w:hAnsi="仿宋" w:cs="仿宋_GB2312" w:hint="eastAsia"/>
          <w:color w:val="000000"/>
          <w:kern w:val="2"/>
          <w:sz w:val="32"/>
          <w:szCs w:val="32"/>
        </w:rPr>
        <w:t>五是结合新的形势与要求，开展《李四光地质科学奖章程》的修订工作。</w:t>
      </w:r>
    </w:p>
    <w:p w:rsidR="003C4089" w:rsidRDefault="006D24DB">
      <w:pPr>
        <w:pStyle w:val="a3"/>
        <w:spacing w:before="75" w:beforeAutospacing="0" w:after="75" w:afterAutospacing="0" w:line="288" w:lineRule="atLeast"/>
        <w:ind w:firstLine="640"/>
        <w:jc w:val="both"/>
        <w:rPr>
          <w:rFonts w:ascii="仿宋" w:eastAsia="仿宋" w:hAnsi="仿宋" w:cs="仿宋_GB2312"/>
          <w:color w:val="000000"/>
          <w:kern w:val="2"/>
          <w:sz w:val="32"/>
          <w:szCs w:val="32"/>
        </w:rPr>
      </w:pPr>
      <w:r>
        <w:rPr>
          <w:rFonts w:ascii="仿宋" w:eastAsia="仿宋" w:hAnsi="仿宋" w:cs="仿宋_GB2312" w:hint="eastAsia"/>
          <w:color w:val="000000"/>
          <w:kern w:val="2"/>
          <w:sz w:val="32"/>
          <w:szCs w:val="32"/>
        </w:rPr>
        <w:lastRenderedPageBreak/>
        <w:t>六是认真开展“扶贫攻坚”和“世界地球日”等公益活动，加大宣传力度，扩大社会影响。</w:t>
      </w:r>
    </w:p>
    <w:p w:rsidR="003C4089" w:rsidRDefault="006D24DB">
      <w:pPr>
        <w:pStyle w:val="a3"/>
        <w:spacing w:before="75" w:beforeAutospacing="0" w:after="75" w:afterAutospacing="0" w:line="288" w:lineRule="atLeast"/>
        <w:ind w:firstLine="640"/>
        <w:jc w:val="both"/>
        <w:rPr>
          <w:rFonts w:ascii="仿宋" w:eastAsia="仿宋" w:hAnsi="仿宋" w:cs="仿宋_GB2312"/>
          <w:color w:val="000000"/>
          <w:kern w:val="2"/>
          <w:sz w:val="32"/>
          <w:szCs w:val="32"/>
        </w:rPr>
      </w:pPr>
      <w:r>
        <w:rPr>
          <w:rFonts w:ascii="仿宋" w:eastAsia="仿宋" w:hAnsi="仿宋" w:cs="仿宋_GB2312" w:hint="eastAsia"/>
          <w:color w:val="000000"/>
          <w:kern w:val="2"/>
          <w:sz w:val="32"/>
          <w:szCs w:val="32"/>
        </w:rPr>
        <w:t>七是加强基金管理，切实管好、运作好基金，采取有效措施，在保值增值的基础上，争取较好的收益。</w:t>
      </w:r>
    </w:p>
    <w:p w:rsidR="003C4089" w:rsidRDefault="006D24DB">
      <w:pPr>
        <w:pStyle w:val="a3"/>
        <w:spacing w:before="75" w:beforeAutospacing="0" w:after="75" w:afterAutospacing="0" w:line="288" w:lineRule="atLeast"/>
        <w:ind w:firstLine="640"/>
        <w:jc w:val="both"/>
        <w:rPr>
          <w:rFonts w:ascii="仿宋" w:eastAsia="仿宋" w:hAnsi="仿宋" w:cs="仿宋_GB2312"/>
          <w:color w:val="000000"/>
          <w:kern w:val="2"/>
          <w:sz w:val="32"/>
          <w:szCs w:val="32"/>
        </w:rPr>
      </w:pPr>
      <w:r>
        <w:rPr>
          <w:rFonts w:ascii="仿宋" w:eastAsia="仿宋" w:hAnsi="仿宋" w:cs="仿宋_GB2312" w:hint="eastAsia"/>
          <w:color w:val="000000"/>
          <w:kern w:val="2"/>
          <w:sz w:val="32"/>
          <w:szCs w:val="32"/>
        </w:rPr>
        <w:t>八是配合中国地质科学院地质力学研究所，协助开展《地质力学学报》李四光地质科学奖获奖者学术研究成果专辑的出版工作。</w:t>
      </w:r>
    </w:p>
    <w:p w:rsidR="003C4089" w:rsidRDefault="006D24DB">
      <w:pPr>
        <w:pStyle w:val="a3"/>
        <w:spacing w:before="75" w:beforeAutospacing="0" w:after="75" w:afterAutospacing="0" w:line="288" w:lineRule="atLeast"/>
        <w:ind w:firstLine="640"/>
        <w:jc w:val="both"/>
        <w:rPr>
          <w:rFonts w:ascii="仿宋" w:eastAsia="仿宋" w:hAnsi="仿宋" w:cs="仿宋_GB2312"/>
          <w:color w:val="000000"/>
          <w:kern w:val="2"/>
          <w:sz w:val="32"/>
          <w:szCs w:val="32"/>
        </w:rPr>
      </w:pPr>
      <w:r>
        <w:rPr>
          <w:rFonts w:ascii="仿宋" w:eastAsia="仿宋" w:hAnsi="仿宋" w:cs="仿宋_GB2312" w:hint="eastAsia"/>
          <w:color w:val="000000"/>
          <w:kern w:val="2"/>
          <w:sz w:val="32"/>
          <w:szCs w:val="32"/>
        </w:rPr>
        <w:t>九是完成《第十六次李四光地质科学奖获奖者主要科技成就与贡献》专辑材料的编辑出版工作。</w:t>
      </w:r>
    </w:p>
    <w:p w:rsidR="003C4089" w:rsidRDefault="006D24DB">
      <w:pPr>
        <w:pStyle w:val="a3"/>
        <w:spacing w:before="75" w:beforeAutospacing="0" w:after="75" w:afterAutospacing="0" w:line="288" w:lineRule="atLeast"/>
        <w:ind w:firstLine="640"/>
        <w:jc w:val="both"/>
        <w:rPr>
          <w:rFonts w:ascii="仿宋" w:eastAsia="仿宋" w:hAnsi="仿宋" w:cs="仿宋_GB2312"/>
          <w:color w:val="000000"/>
          <w:kern w:val="2"/>
          <w:sz w:val="32"/>
          <w:szCs w:val="32"/>
        </w:rPr>
      </w:pPr>
      <w:r>
        <w:rPr>
          <w:rFonts w:ascii="仿宋" w:eastAsia="仿宋" w:hAnsi="仿宋" w:cs="仿宋_GB2312" w:hint="eastAsia"/>
          <w:color w:val="000000"/>
          <w:kern w:val="2"/>
          <w:sz w:val="32"/>
          <w:szCs w:val="32"/>
        </w:rPr>
        <w:t>十是加强李四光地质科学奖基金会支部党建工作，进一步加强党员管理、监督和教育，发挥党员先锋示范带动作用，不断提升其理论素养、业务水平和服务能力。</w:t>
      </w:r>
    </w:p>
    <w:p w:rsidR="003C4089" w:rsidRDefault="003C4089">
      <w:pPr>
        <w:pStyle w:val="a3"/>
        <w:spacing w:before="75" w:beforeAutospacing="0" w:after="75" w:afterAutospacing="0" w:line="288" w:lineRule="atLeast"/>
        <w:ind w:firstLine="5440"/>
        <w:jc w:val="both"/>
        <w:rPr>
          <w:rFonts w:ascii="仿宋" w:eastAsia="仿宋" w:hAnsi="仿宋" w:cs="仿宋_GB2312"/>
          <w:color w:val="000000"/>
          <w:kern w:val="2"/>
          <w:sz w:val="32"/>
          <w:szCs w:val="32"/>
        </w:rPr>
      </w:pPr>
    </w:p>
    <w:p w:rsidR="003C4089" w:rsidRDefault="003C4089">
      <w:pPr>
        <w:pStyle w:val="a3"/>
        <w:spacing w:before="75" w:beforeAutospacing="0" w:after="75" w:afterAutospacing="0" w:line="288" w:lineRule="atLeast"/>
        <w:ind w:firstLine="5440"/>
        <w:jc w:val="both"/>
        <w:rPr>
          <w:rFonts w:ascii="仿宋" w:eastAsia="仿宋" w:hAnsi="仿宋" w:cs="仿宋_GB2312"/>
          <w:color w:val="000000"/>
          <w:kern w:val="2"/>
          <w:sz w:val="32"/>
          <w:szCs w:val="32"/>
        </w:rPr>
      </w:pPr>
    </w:p>
    <w:p w:rsidR="003C4089" w:rsidRDefault="003C4089">
      <w:pPr>
        <w:pStyle w:val="a3"/>
        <w:spacing w:before="75" w:beforeAutospacing="0" w:after="75" w:afterAutospacing="0" w:line="288" w:lineRule="atLeast"/>
        <w:ind w:firstLine="5440"/>
        <w:jc w:val="both"/>
        <w:rPr>
          <w:rFonts w:ascii="仿宋" w:eastAsia="仿宋" w:hAnsi="仿宋" w:cs="仿宋_GB2312"/>
          <w:color w:val="000000"/>
          <w:kern w:val="2"/>
          <w:sz w:val="32"/>
          <w:szCs w:val="32"/>
        </w:rPr>
      </w:pPr>
    </w:p>
    <w:p w:rsidR="003C4089" w:rsidRDefault="006D24DB">
      <w:pPr>
        <w:pStyle w:val="a3"/>
        <w:spacing w:before="75" w:beforeAutospacing="0" w:after="75" w:afterAutospacing="0" w:line="288" w:lineRule="atLeast"/>
        <w:ind w:firstLine="5440"/>
        <w:jc w:val="both"/>
        <w:rPr>
          <w:rFonts w:ascii="仿宋" w:eastAsia="仿宋" w:hAnsi="仿宋" w:cs="仿宋_GB2312"/>
          <w:color w:val="000000"/>
          <w:kern w:val="2"/>
          <w:sz w:val="32"/>
          <w:szCs w:val="32"/>
        </w:rPr>
      </w:pPr>
      <w:r>
        <w:rPr>
          <w:rFonts w:ascii="仿宋" w:eastAsia="仿宋" w:hAnsi="仿宋" w:cs="仿宋_GB2312" w:hint="eastAsia"/>
          <w:color w:val="000000"/>
          <w:kern w:val="2"/>
          <w:sz w:val="32"/>
          <w:szCs w:val="32"/>
        </w:rPr>
        <w:t>二○一九年十二月</w:t>
      </w:r>
    </w:p>
    <w:p w:rsidR="003C4089" w:rsidRDefault="003C4089">
      <w:pPr>
        <w:pStyle w:val="black"/>
        <w:spacing w:before="0" w:beforeAutospacing="0" w:after="0" w:afterAutospacing="0" w:line="600" w:lineRule="exact"/>
        <w:ind w:firstLineChars="200" w:firstLine="640"/>
        <w:rPr>
          <w:rFonts w:ascii="仿宋" w:eastAsia="仿宋" w:hAnsi="仿宋" w:cs="仿宋_GB2312"/>
          <w:kern w:val="2"/>
          <w:sz w:val="32"/>
          <w:szCs w:val="32"/>
        </w:rPr>
      </w:pPr>
    </w:p>
    <w:p w:rsidR="003C4089" w:rsidRDefault="003C4089">
      <w:pPr>
        <w:pStyle w:val="black"/>
        <w:spacing w:before="0" w:beforeAutospacing="0" w:after="0" w:afterAutospacing="0" w:line="600" w:lineRule="exact"/>
        <w:rPr>
          <w:rFonts w:ascii="仿宋" w:eastAsia="仿宋" w:hAnsi="仿宋" w:cs="仿宋_GB2312"/>
          <w:kern w:val="2"/>
          <w:sz w:val="32"/>
          <w:szCs w:val="32"/>
        </w:rPr>
      </w:pPr>
    </w:p>
    <w:p w:rsidR="003C4089" w:rsidRDefault="003C4089">
      <w:pPr>
        <w:jc w:val="left"/>
        <w:rPr>
          <w:rFonts w:ascii="仿宋" w:eastAsia="仿宋" w:hAnsi="仿宋" w:cs="仿宋_GB2312"/>
          <w:color w:val="000000"/>
          <w:sz w:val="32"/>
          <w:szCs w:val="32"/>
        </w:rPr>
      </w:pPr>
    </w:p>
    <w:sectPr w:rsidR="003C4089">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6184" w:rsidRDefault="00346184" w:rsidP="00862697">
      <w:r>
        <w:separator/>
      </w:r>
    </w:p>
  </w:endnote>
  <w:endnote w:type="continuationSeparator" w:id="0">
    <w:p w:rsidR="00346184" w:rsidRDefault="00346184" w:rsidP="008626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37441898"/>
      <w:docPartObj>
        <w:docPartGallery w:val="Page Numbers (Bottom of Page)"/>
        <w:docPartUnique/>
      </w:docPartObj>
    </w:sdtPr>
    <w:sdtContent>
      <w:p w:rsidR="00D72598" w:rsidRDefault="00D72598">
        <w:pPr>
          <w:pStyle w:val="a6"/>
          <w:jc w:val="center"/>
        </w:pPr>
        <w:r>
          <w:fldChar w:fldCharType="begin"/>
        </w:r>
        <w:r>
          <w:instrText>PAGE   \* MERGEFORMAT</w:instrText>
        </w:r>
        <w:r>
          <w:fldChar w:fldCharType="separate"/>
        </w:r>
        <w:r>
          <w:rPr>
            <w:lang w:val="zh-CN"/>
          </w:rPr>
          <w:t>2</w:t>
        </w:r>
        <w:r>
          <w:fldChar w:fldCharType="end"/>
        </w:r>
      </w:p>
    </w:sdtContent>
  </w:sdt>
  <w:p w:rsidR="00862697" w:rsidRDefault="0086269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6184" w:rsidRDefault="00346184" w:rsidP="00862697">
      <w:r>
        <w:separator/>
      </w:r>
    </w:p>
  </w:footnote>
  <w:footnote w:type="continuationSeparator" w:id="0">
    <w:p w:rsidR="00346184" w:rsidRDefault="00346184" w:rsidP="008626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2EFE38A"/>
    <w:multiLevelType w:val="singleLevel"/>
    <w:tmpl w:val="F2EFE38A"/>
    <w:lvl w:ilvl="0">
      <w:start w:val="4"/>
      <w:numFmt w:val="chineseCounting"/>
      <w:suff w:val="nothing"/>
      <w:lvlText w:val="%1、"/>
      <w:lvlJc w:val="left"/>
      <w:rPr>
        <w:rFonts w:hint="eastAsia"/>
      </w:rPr>
    </w:lvl>
  </w:abstractNum>
  <w:abstractNum w:abstractNumId="1" w15:restartNumberingAfterBreak="0">
    <w:nsid w:val="0A8130B0"/>
    <w:multiLevelType w:val="multilevel"/>
    <w:tmpl w:val="0A8130B0"/>
    <w:lvl w:ilvl="0">
      <w:start w:val="6"/>
      <w:numFmt w:val="japaneseCounting"/>
      <w:lvlText w:val="%1、"/>
      <w:lvlJc w:val="left"/>
      <w:pPr>
        <w:ind w:left="1350" w:hanging="720"/>
      </w:pPr>
      <w:rPr>
        <w:rFonts w:hint="default"/>
      </w:rPr>
    </w:lvl>
    <w:lvl w:ilvl="1">
      <w:start w:val="1"/>
      <w:numFmt w:val="lowerLetter"/>
      <w:lvlText w:val="%2)"/>
      <w:lvlJc w:val="left"/>
      <w:pPr>
        <w:ind w:left="1470" w:hanging="420"/>
      </w:pPr>
    </w:lvl>
    <w:lvl w:ilvl="2">
      <w:start w:val="1"/>
      <w:numFmt w:val="lowerRoman"/>
      <w:lvlText w:val="%3."/>
      <w:lvlJc w:val="right"/>
      <w:pPr>
        <w:ind w:left="1890" w:hanging="420"/>
      </w:pPr>
    </w:lvl>
    <w:lvl w:ilvl="3">
      <w:start w:val="1"/>
      <w:numFmt w:val="decimal"/>
      <w:lvlText w:val="%4."/>
      <w:lvlJc w:val="left"/>
      <w:pPr>
        <w:ind w:left="2310" w:hanging="420"/>
      </w:pPr>
    </w:lvl>
    <w:lvl w:ilvl="4">
      <w:start w:val="1"/>
      <w:numFmt w:val="lowerLetter"/>
      <w:lvlText w:val="%5)"/>
      <w:lvlJc w:val="left"/>
      <w:pPr>
        <w:ind w:left="2730" w:hanging="420"/>
      </w:pPr>
    </w:lvl>
    <w:lvl w:ilvl="5">
      <w:start w:val="1"/>
      <w:numFmt w:val="lowerRoman"/>
      <w:lvlText w:val="%6."/>
      <w:lvlJc w:val="right"/>
      <w:pPr>
        <w:ind w:left="3150" w:hanging="420"/>
      </w:pPr>
    </w:lvl>
    <w:lvl w:ilvl="6">
      <w:start w:val="1"/>
      <w:numFmt w:val="decimal"/>
      <w:lvlText w:val="%7."/>
      <w:lvlJc w:val="left"/>
      <w:pPr>
        <w:ind w:left="3570" w:hanging="420"/>
      </w:pPr>
    </w:lvl>
    <w:lvl w:ilvl="7">
      <w:start w:val="1"/>
      <w:numFmt w:val="lowerLetter"/>
      <w:lvlText w:val="%8)"/>
      <w:lvlJc w:val="left"/>
      <w:pPr>
        <w:ind w:left="3990" w:hanging="420"/>
      </w:pPr>
    </w:lvl>
    <w:lvl w:ilvl="8">
      <w:start w:val="1"/>
      <w:numFmt w:val="lowerRoman"/>
      <w:lvlText w:val="%9."/>
      <w:lvlJc w:val="right"/>
      <w:pPr>
        <w:ind w:left="441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371D"/>
    <w:rsid w:val="000E5CD7"/>
    <w:rsid w:val="001D756E"/>
    <w:rsid w:val="00346184"/>
    <w:rsid w:val="003725C2"/>
    <w:rsid w:val="003C4089"/>
    <w:rsid w:val="003F0D9A"/>
    <w:rsid w:val="003F58ED"/>
    <w:rsid w:val="004972CF"/>
    <w:rsid w:val="004E371D"/>
    <w:rsid w:val="00510D97"/>
    <w:rsid w:val="006D24DB"/>
    <w:rsid w:val="007A508A"/>
    <w:rsid w:val="00834E61"/>
    <w:rsid w:val="00842E2C"/>
    <w:rsid w:val="00854F1C"/>
    <w:rsid w:val="00862697"/>
    <w:rsid w:val="008966D0"/>
    <w:rsid w:val="008D5942"/>
    <w:rsid w:val="0099575B"/>
    <w:rsid w:val="00B4305B"/>
    <w:rsid w:val="00C6090D"/>
    <w:rsid w:val="00CD1792"/>
    <w:rsid w:val="00D72598"/>
    <w:rsid w:val="00ED5045"/>
    <w:rsid w:val="00EE3CB9"/>
    <w:rsid w:val="00F4482D"/>
    <w:rsid w:val="00FB0237"/>
    <w:rsid w:val="02DD248B"/>
    <w:rsid w:val="0BF30924"/>
    <w:rsid w:val="27476D9A"/>
    <w:rsid w:val="27B87BBD"/>
    <w:rsid w:val="2ADF2593"/>
    <w:rsid w:val="602B7397"/>
    <w:rsid w:val="66B20778"/>
    <w:rsid w:val="7AD27292"/>
    <w:rsid w:val="7C2531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34BA6"/>
  <w15:docId w15:val="{76814D93-FD59-4A74-9511-A17341D89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hAnsi="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pPr>
      <w:widowControl/>
      <w:spacing w:before="100" w:beforeAutospacing="1" w:after="100" w:afterAutospacing="1"/>
      <w:jc w:val="left"/>
    </w:pPr>
    <w:rPr>
      <w:rFonts w:ascii="宋体" w:hAnsi="宋体" w:cs="宋体"/>
      <w:kern w:val="0"/>
      <w:sz w:val="24"/>
      <w:szCs w:val="24"/>
    </w:rPr>
  </w:style>
  <w:style w:type="character" w:customStyle="1" w:styleId="bjh-p">
    <w:name w:val="bjh-p"/>
    <w:basedOn w:val="a0"/>
    <w:qFormat/>
  </w:style>
  <w:style w:type="paragraph" w:customStyle="1" w:styleId="black">
    <w:name w:val="black"/>
    <w:basedOn w:val="a"/>
    <w:qFormat/>
    <w:pPr>
      <w:widowControl/>
      <w:spacing w:before="100" w:beforeAutospacing="1" w:after="100" w:afterAutospacing="1"/>
      <w:jc w:val="left"/>
    </w:pPr>
    <w:rPr>
      <w:rFonts w:ascii="宋体" w:hAnsi="宋体" w:cs="宋体"/>
      <w:color w:val="000000"/>
      <w:kern w:val="0"/>
      <w:sz w:val="17"/>
      <w:szCs w:val="17"/>
    </w:rPr>
  </w:style>
  <w:style w:type="paragraph" w:styleId="a4">
    <w:name w:val="header"/>
    <w:basedOn w:val="a"/>
    <w:link w:val="a5"/>
    <w:uiPriority w:val="99"/>
    <w:unhideWhenUsed/>
    <w:rsid w:val="00862697"/>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862697"/>
    <w:rPr>
      <w:rFonts w:ascii="Times New Roman" w:hAnsi="Times New Roman"/>
      <w:kern w:val="2"/>
      <w:sz w:val="18"/>
      <w:szCs w:val="18"/>
    </w:rPr>
  </w:style>
  <w:style w:type="paragraph" w:styleId="a6">
    <w:name w:val="footer"/>
    <w:basedOn w:val="a"/>
    <w:link w:val="a7"/>
    <w:uiPriority w:val="99"/>
    <w:unhideWhenUsed/>
    <w:rsid w:val="00862697"/>
    <w:pPr>
      <w:tabs>
        <w:tab w:val="center" w:pos="4153"/>
        <w:tab w:val="right" w:pos="8306"/>
      </w:tabs>
      <w:snapToGrid w:val="0"/>
      <w:jc w:val="left"/>
    </w:pPr>
    <w:rPr>
      <w:sz w:val="18"/>
      <w:szCs w:val="18"/>
    </w:rPr>
  </w:style>
  <w:style w:type="character" w:customStyle="1" w:styleId="a7">
    <w:name w:val="页脚 字符"/>
    <w:basedOn w:val="a0"/>
    <w:link w:val="a6"/>
    <w:uiPriority w:val="99"/>
    <w:rsid w:val="00862697"/>
    <w:rPr>
      <w:rFonts w:ascii="Times New Roman" w:hAnsi="Times New Roman"/>
      <w:kern w:val="2"/>
      <w:sz w:val="18"/>
      <w:szCs w:val="18"/>
    </w:rPr>
  </w:style>
  <w:style w:type="paragraph" w:styleId="a8">
    <w:name w:val="Balloon Text"/>
    <w:basedOn w:val="a"/>
    <w:link w:val="a9"/>
    <w:uiPriority w:val="99"/>
    <w:semiHidden/>
    <w:unhideWhenUsed/>
    <w:rsid w:val="00D72598"/>
    <w:rPr>
      <w:sz w:val="18"/>
      <w:szCs w:val="18"/>
    </w:rPr>
  </w:style>
  <w:style w:type="character" w:customStyle="1" w:styleId="a9">
    <w:name w:val="批注框文本 字符"/>
    <w:basedOn w:val="a0"/>
    <w:link w:val="a8"/>
    <w:uiPriority w:val="99"/>
    <w:semiHidden/>
    <w:rsid w:val="00D72598"/>
    <w:rPr>
      <w:rFonts w:ascii="Times New Roman"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736</Words>
  <Characters>4200</Characters>
  <Application>Microsoft Office Word</Application>
  <DocSecurity>0</DocSecurity>
  <Lines>35</Lines>
  <Paragraphs>9</Paragraphs>
  <ScaleCrop>false</ScaleCrop>
  <Company/>
  <LinksUpToDate>false</LinksUpToDate>
  <CharactersWithSpaces>4927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12</cp:revision>
  <cp:lastPrinted>2020-05-27T02:56:00Z</cp:lastPrinted>
  <dcterms:created xsi:type="dcterms:W3CDTF">2020-05-22T01:56:00Z</dcterms:created>
  <dcterms:modified xsi:type="dcterms:W3CDTF">2020-05-27T02:56:00Z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